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C" w:rsidRDefault="00DC5E8D">
      <w:pPr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115261</wp:posOffset>
            </wp:positionH>
            <wp:positionV relativeFrom="paragraph">
              <wp:posOffset>1252497</wp:posOffset>
            </wp:positionV>
            <wp:extent cx="3626863" cy="16136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89" cy="161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031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07605" cy="10588625"/>
            <wp:effectExtent l="19050" t="0" r="0" b="0"/>
            <wp:docPr id="3" name="Рисунок 1" descr="C:\Users\ivanovaav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av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5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627" w:rsidRPr="00C44627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  <w:r w:rsidR="000F493C"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</w:p>
    <w:p w:rsidR="00672839" w:rsidRDefault="00672839" w:rsidP="000F493C">
      <w:pPr>
        <w:tabs>
          <w:tab w:val="left" w:pos="426"/>
          <w:tab w:val="right" w:pos="9215"/>
        </w:tabs>
        <w:spacing w:after="0"/>
        <w:ind w:left="567" w:right="424"/>
        <w:rPr>
          <w:rFonts w:ascii="Times New Roman" w:hAnsi="Times New Roman"/>
          <w:b/>
          <w:caps/>
          <w:sz w:val="28"/>
          <w:szCs w:val="28"/>
          <w:lang w:eastAsia="ru-RU"/>
        </w:rPr>
        <w:sectPr w:rsidR="00672839" w:rsidSect="00672839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FF761C" w:rsidRDefault="007952E2" w:rsidP="000F493C">
      <w:pPr>
        <w:tabs>
          <w:tab w:val="left" w:pos="426"/>
          <w:tab w:val="right" w:pos="9215"/>
        </w:tabs>
        <w:spacing w:after="0"/>
        <w:ind w:left="567" w:right="424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57150</wp:posOffset>
                </wp:positionV>
                <wp:extent cx="2398395" cy="879475"/>
                <wp:effectExtent l="254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79D" w:rsidRDefault="00BA279D" w:rsidP="00475A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  <w:p w:rsidR="00475ACA" w:rsidRPr="00BA279D" w:rsidRDefault="00475ACA" w:rsidP="00475A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A279D">
                              <w:rPr>
                                <w:rFonts w:ascii="Times New Roman" w:hAnsi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ФЕДЕРАЛЬНОЕ АГЕНТСТВО ПО ТУРИЗМУ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8.25pt;margin-top:4.5pt;width:188.85pt;height: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HT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" stroked="f">
                <v:textbox>
                  <w:txbxContent>
                    <w:p w:rsidR="00BA279D" w:rsidRDefault="00BA279D" w:rsidP="00475A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18"/>
                          <w:szCs w:val="18"/>
                        </w:rPr>
                      </w:pPr>
                    </w:p>
                    <w:p w:rsidR="00475ACA" w:rsidRPr="00BA279D" w:rsidRDefault="00475ACA" w:rsidP="00475A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A279D">
                        <w:rPr>
                          <w:rFonts w:ascii="Times New Roman" w:hAnsi="Times New Roman"/>
                          <w:b/>
                          <w:color w:val="0000CC"/>
                          <w:sz w:val="28"/>
                          <w:szCs w:val="28"/>
                        </w:rPr>
                        <w:t>ФЕДЕРАЛЬНОЕ АГЕНТСТВО ПО ТУРИЗМУ</w:t>
                      </w:r>
                    </w:p>
                  </w:txbxContent>
                </v:textbox>
              </v:shape>
            </w:pict>
          </mc:Fallback>
        </mc:AlternateContent>
      </w:r>
      <w:r w:rsidR="00CF7FAB">
        <w:rPr>
          <w:noProof/>
          <w:lang w:eastAsia="ru-RU"/>
        </w:rPr>
        <w:drawing>
          <wp:inline distT="0" distB="0" distL="0" distR="0">
            <wp:extent cx="1624196" cy="1084241"/>
            <wp:effectExtent l="19050" t="0" r="0" b="0"/>
            <wp:docPr id="2" name="Рисунок 4" descr="C:\Documents and Settings\kuncevichea\Рабочий стол\Семинар РОСТУРИЗМ\df0396c6-8c93-4206-b02b-8a927a930e43_logo-rostur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uncevichea\Рабочий стол\Семинар РОСТУРИЗМ\df0396c6-8c93-4206-b02b-8a927a930e43_logo-rosturiz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95" cy="108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93C">
        <w:rPr>
          <w:rFonts w:ascii="Times New Roman" w:hAnsi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</w:t>
      </w:r>
      <w:r w:rsidR="000F493C" w:rsidRPr="000F493C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58368" cy="1136904"/>
            <wp:effectExtent l="19050" t="0" r="8382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1C" w:rsidRDefault="00FF761C" w:rsidP="00626B56">
      <w:pPr>
        <w:tabs>
          <w:tab w:val="left" w:pos="426"/>
        </w:tabs>
        <w:spacing w:after="0"/>
        <w:ind w:left="567" w:right="424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F7FAB" w:rsidRDefault="00CF7FAB" w:rsidP="00BA279D">
      <w:pPr>
        <w:tabs>
          <w:tab w:val="left" w:pos="426"/>
        </w:tabs>
        <w:spacing w:after="0" w:line="360" w:lineRule="auto"/>
        <w:ind w:left="567" w:right="424"/>
        <w:jc w:val="center"/>
        <w:rPr>
          <w:rFonts w:ascii="Times New Roman" w:hAnsi="Times New Roman"/>
          <w:b/>
          <w:sz w:val="28"/>
          <w:szCs w:val="28"/>
        </w:rPr>
      </w:pPr>
      <w:r w:rsidRPr="00CF7FAB">
        <w:rPr>
          <w:rFonts w:ascii="Times New Roman" w:hAnsi="Times New Roman"/>
          <w:b/>
          <w:sz w:val="28"/>
          <w:szCs w:val="28"/>
        </w:rPr>
        <w:t>Всероссийская образовательная конференция</w:t>
      </w:r>
    </w:p>
    <w:p w:rsidR="00FC6E41" w:rsidRDefault="00CF7FAB" w:rsidP="00BA279D">
      <w:pPr>
        <w:tabs>
          <w:tab w:val="left" w:pos="426"/>
        </w:tabs>
        <w:spacing w:after="0" w:line="360" w:lineRule="auto"/>
        <w:ind w:left="567" w:right="424"/>
        <w:jc w:val="center"/>
        <w:rPr>
          <w:rFonts w:ascii="Times New Roman" w:hAnsi="Times New Roman"/>
          <w:b/>
          <w:sz w:val="28"/>
          <w:szCs w:val="28"/>
        </w:rPr>
      </w:pPr>
      <w:r w:rsidRPr="00CF7FAB">
        <w:rPr>
          <w:rFonts w:ascii="Times New Roman" w:hAnsi="Times New Roman"/>
          <w:b/>
          <w:sz w:val="28"/>
          <w:szCs w:val="28"/>
        </w:rPr>
        <w:t>«Знания. Технологии. Тенденции развития индустрии туризма в Российской Федерации»</w:t>
      </w:r>
    </w:p>
    <w:p w:rsidR="00147F53" w:rsidRPr="00147F53" w:rsidRDefault="00147F53" w:rsidP="00BA279D">
      <w:pPr>
        <w:tabs>
          <w:tab w:val="left" w:pos="426"/>
        </w:tabs>
        <w:spacing w:after="0" w:line="360" w:lineRule="auto"/>
        <w:ind w:left="567" w:right="424"/>
        <w:jc w:val="center"/>
        <w:rPr>
          <w:rFonts w:ascii="Times New Roman" w:hAnsi="Times New Roman"/>
          <w:b/>
          <w:sz w:val="16"/>
          <w:szCs w:val="16"/>
        </w:rPr>
      </w:pPr>
    </w:p>
    <w:p w:rsidR="00FC6E41" w:rsidRDefault="00FC6E41" w:rsidP="00BA279D">
      <w:pPr>
        <w:pStyle w:val="11"/>
        <w:tabs>
          <w:tab w:val="left" w:pos="426"/>
        </w:tabs>
        <w:spacing w:before="120" w:after="0" w:line="360" w:lineRule="auto"/>
        <w:ind w:left="0" w:right="566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552E">
        <w:rPr>
          <w:rFonts w:ascii="Times New Roman" w:hAnsi="Times New Roman"/>
          <w:b/>
          <w:sz w:val="28"/>
          <w:szCs w:val="28"/>
          <w:lang w:eastAsia="ru-RU"/>
        </w:rPr>
        <w:t>Дата:</w:t>
      </w:r>
      <w:r w:rsidR="0089132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645FD6">
        <w:rPr>
          <w:rFonts w:ascii="Times New Roman" w:hAnsi="Times New Roman"/>
          <w:sz w:val="28"/>
          <w:szCs w:val="28"/>
          <w:lang w:eastAsia="ru-RU"/>
        </w:rPr>
        <w:t>2 - 15</w:t>
      </w:r>
      <w:r w:rsidR="0089132F">
        <w:rPr>
          <w:rFonts w:ascii="Times New Roman" w:hAnsi="Times New Roman"/>
          <w:sz w:val="28"/>
          <w:szCs w:val="28"/>
          <w:lang w:eastAsia="ru-RU"/>
        </w:rPr>
        <w:t xml:space="preserve"> июня 2018</w:t>
      </w:r>
      <w:r w:rsidR="002B249A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47F53" w:rsidRPr="00147F53" w:rsidRDefault="00147F53" w:rsidP="00BA279D">
      <w:pPr>
        <w:pStyle w:val="11"/>
        <w:tabs>
          <w:tab w:val="left" w:pos="426"/>
        </w:tabs>
        <w:spacing w:before="120" w:after="0" w:line="360" w:lineRule="auto"/>
        <w:ind w:left="0" w:right="566"/>
        <w:contextualSpacing w:val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47F53" w:rsidRDefault="00147F53" w:rsidP="00147F5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552E">
        <w:rPr>
          <w:rFonts w:ascii="Times New Roman" w:hAnsi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деловой программы</w:t>
      </w:r>
    </w:p>
    <w:p w:rsidR="00147F53" w:rsidRPr="00147F53" w:rsidRDefault="00147F53" w:rsidP="00147F5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F53">
        <w:rPr>
          <w:rFonts w:ascii="Times New Roman" w:hAnsi="Times New Roman"/>
          <w:b/>
          <w:sz w:val="28"/>
          <w:szCs w:val="28"/>
        </w:rPr>
        <w:t>13 июня</w:t>
      </w:r>
      <w:r w:rsidRPr="00147F53">
        <w:rPr>
          <w:rFonts w:ascii="Times New Roman" w:hAnsi="Times New Roman"/>
          <w:sz w:val="28"/>
          <w:szCs w:val="28"/>
        </w:rPr>
        <w:t xml:space="preserve"> (экспертные секции): Московская область, Пушкинский район, д.п. Черкизово, ул. Главная</w:t>
      </w:r>
      <w:r w:rsidRPr="00147F53">
        <w:rPr>
          <w:rFonts w:ascii="Times New Roman" w:hAnsi="Times New Roman"/>
          <w:sz w:val="28"/>
          <w:szCs w:val="28"/>
          <w:shd w:val="clear" w:color="auto" w:fill="FFFFFF"/>
        </w:rPr>
        <w:t>, 99 (</w:t>
      </w:r>
      <w:r w:rsidRPr="00147F53">
        <w:rPr>
          <w:rFonts w:ascii="Times New Roman" w:hAnsi="Times New Roman"/>
          <w:sz w:val="28"/>
          <w:szCs w:val="28"/>
        </w:rPr>
        <w:t>ФГБОУ ВО «Российский государственный университет туризма и сервиса»)</w:t>
      </w:r>
      <w:r w:rsidRPr="00147F5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47F53" w:rsidRPr="00147F53" w:rsidRDefault="00147F53" w:rsidP="00147F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7F53">
        <w:rPr>
          <w:rFonts w:ascii="Times New Roman" w:hAnsi="Times New Roman"/>
          <w:b/>
          <w:sz w:val="28"/>
          <w:szCs w:val="28"/>
        </w:rPr>
        <w:t>14 июня</w:t>
      </w:r>
      <w:r w:rsidR="00A76529">
        <w:rPr>
          <w:rFonts w:ascii="Times New Roman" w:hAnsi="Times New Roman"/>
          <w:sz w:val="28"/>
          <w:szCs w:val="28"/>
        </w:rPr>
        <w:t xml:space="preserve"> (пленарное заседание</w:t>
      </w:r>
      <w:r w:rsidRPr="00147F53">
        <w:rPr>
          <w:rFonts w:ascii="Times New Roman" w:hAnsi="Times New Roman"/>
          <w:sz w:val="28"/>
          <w:szCs w:val="28"/>
        </w:rPr>
        <w:t>):  г. Москва, ул. Ильинка, 6. (</w:t>
      </w:r>
      <w:r w:rsidRPr="00147F53">
        <w:rPr>
          <w:rFonts w:ascii="Times New Roman" w:hAnsi="Times New Roman"/>
          <w:sz w:val="28"/>
          <w:szCs w:val="28"/>
          <w:shd w:val="clear" w:color="auto" w:fill="FFFFFF"/>
        </w:rPr>
        <w:t xml:space="preserve">Торгово-промышленная палата Российской Федерации, «Конгресс-центр»). </w:t>
      </w:r>
    </w:p>
    <w:p w:rsidR="0089132F" w:rsidRDefault="0089132F" w:rsidP="00BA279D">
      <w:pPr>
        <w:pStyle w:val="11"/>
        <w:tabs>
          <w:tab w:val="left" w:pos="426"/>
        </w:tabs>
        <w:spacing w:before="120" w:after="0" w:line="36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конференции</w:t>
      </w:r>
      <w:r w:rsidRPr="0007552E">
        <w:rPr>
          <w:rFonts w:ascii="Times New Roman" w:hAnsi="Times New Roman"/>
          <w:b/>
          <w:sz w:val="28"/>
          <w:szCs w:val="28"/>
        </w:rPr>
        <w:t>:</w:t>
      </w:r>
      <w:r w:rsidRPr="0089132F">
        <w:rPr>
          <w:rFonts w:eastAsia="Droid Sans Fallback"/>
          <w:bCs/>
          <w:sz w:val="26"/>
          <w:szCs w:val="26"/>
        </w:rPr>
        <w:t xml:space="preserve"> </w:t>
      </w:r>
      <w:r w:rsidRPr="0007552E">
        <w:rPr>
          <w:rFonts w:ascii="Times New Roman" w:hAnsi="Times New Roman"/>
          <w:sz w:val="28"/>
          <w:szCs w:val="28"/>
        </w:rPr>
        <w:t>повышение качества обслуживания в туристской индустрии, развитие внутреннего и въездного туризма за счет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bCs/>
          <w:sz w:val="28"/>
          <w:szCs w:val="28"/>
        </w:rPr>
        <w:t>современных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 xml:space="preserve"> преобразовани</w:t>
      </w:r>
      <w:r>
        <w:rPr>
          <w:rFonts w:ascii="Times New Roman" w:eastAsia="Droid Sans Fallback" w:hAnsi="Times New Roman"/>
          <w:bCs/>
          <w:sz w:val="28"/>
          <w:szCs w:val="28"/>
        </w:rPr>
        <w:t>й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 xml:space="preserve"> в системе подготовки кадров для индустрии туризма: </w:t>
      </w:r>
      <w:r w:rsidRPr="0089132F">
        <w:rPr>
          <w:rFonts w:ascii="Times New Roman" w:hAnsi="Times New Roman"/>
          <w:sz w:val="28"/>
          <w:szCs w:val="28"/>
        </w:rPr>
        <w:t>методологическое, научное и информационное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89132F" w:rsidRDefault="0089132F" w:rsidP="00BA279D">
      <w:pPr>
        <w:spacing w:before="120" w:after="0" w:line="360" w:lineRule="auto"/>
        <w:ind w:left="426" w:right="56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 конференции</w:t>
      </w:r>
      <w:r w:rsidRPr="0007552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9132F" w:rsidRPr="003F0E23" w:rsidRDefault="0089132F" w:rsidP="00BA279D">
      <w:pPr>
        <w:pStyle w:val="a5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7552E">
        <w:rPr>
          <w:rFonts w:ascii="Times New Roman" w:hAnsi="Times New Roman"/>
          <w:sz w:val="28"/>
          <w:szCs w:val="28"/>
        </w:rPr>
        <w:t xml:space="preserve">Анализ ситуации и выделение проблем </w:t>
      </w:r>
      <w:r w:rsidRPr="0089132F">
        <w:rPr>
          <w:rFonts w:ascii="Times New Roman" w:hAnsi="Times New Roman"/>
          <w:sz w:val="28"/>
          <w:szCs w:val="28"/>
        </w:rPr>
        <w:t xml:space="preserve">в 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>развитии туристской отрасли</w:t>
      </w:r>
      <w:r>
        <w:rPr>
          <w:rFonts w:ascii="Times New Roman" w:eastAsia="Droid Sans Fallback" w:hAnsi="Times New Roman"/>
          <w:bCs/>
          <w:sz w:val="28"/>
          <w:szCs w:val="28"/>
        </w:rPr>
        <w:t>;</w:t>
      </w:r>
    </w:p>
    <w:p w:rsidR="003F0E23" w:rsidRPr="0007552E" w:rsidRDefault="003F0E23" w:rsidP="00BA279D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7552E">
        <w:rPr>
          <w:rFonts w:ascii="Times New Roman" w:hAnsi="Times New Roman"/>
          <w:sz w:val="28"/>
          <w:szCs w:val="28"/>
          <w:lang w:eastAsia="ru-RU"/>
        </w:rPr>
        <w:t>ассмотре</w:t>
      </w:r>
      <w:r>
        <w:rPr>
          <w:rFonts w:ascii="Times New Roman" w:hAnsi="Times New Roman"/>
          <w:sz w:val="28"/>
          <w:szCs w:val="28"/>
          <w:lang w:eastAsia="ru-RU"/>
        </w:rPr>
        <w:t>ние существующей</w:t>
      </w:r>
      <w:r w:rsidRPr="0007552E">
        <w:rPr>
          <w:rFonts w:ascii="Times New Roman" w:hAnsi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7552E">
        <w:rPr>
          <w:rFonts w:ascii="Times New Roman" w:hAnsi="Times New Roman"/>
          <w:sz w:val="28"/>
          <w:szCs w:val="28"/>
          <w:lang w:eastAsia="ru-RU"/>
        </w:rPr>
        <w:t xml:space="preserve"> подготовки кадров для индустрии туризма</w:t>
      </w:r>
      <w:r w:rsidR="008406F8">
        <w:rPr>
          <w:rFonts w:ascii="Times New Roman" w:hAnsi="Times New Roman"/>
          <w:sz w:val="28"/>
          <w:szCs w:val="28"/>
          <w:lang w:eastAsia="ru-RU"/>
        </w:rPr>
        <w:t>;</w:t>
      </w:r>
    </w:p>
    <w:p w:rsidR="0089132F" w:rsidRDefault="008406F8" w:rsidP="00BA279D">
      <w:pPr>
        <w:pStyle w:val="a5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="0089132F" w:rsidRPr="0007552E">
        <w:rPr>
          <w:rFonts w:ascii="Times New Roman" w:hAnsi="Times New Roman"/>
          <w:sz w:val="28"/>
          <w:szCs w:val="28"/>
        </w:rPr>
        <w:t xml:space="preserve"> плана действий для реализации разработанных решений, направленных на повышение качества туристских услуг, предоставляемых орг</w:t>
      </w:r>
      <w:r>
        <w:rPr>
          <w:rFonts w:ascii="Times New Roman" w:hAnsi="Times New Roman"/>
          <w:sz w:val="28"/>
          <w:szCs w:val="28"/>
        </w:rPr>
        <w:t>анизациями туристской индустрии;</w:t>
      </w:r>
    </w:p>
    <w:p w:rsidR="0089132F" w:rsidRDefault="0089132F" w:rsidP="00BA279D">
      <w:pPr>
        <w:pStyle w:val="a5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Внедрение</w:t>
      </w:r>
      <w:r w:rsidRPr="0089132F">
        <w:rPr>
          <w:rFonts w:ascii="Times New Roman" w:hAnsi="Times New Roman"/>
          <w:bCs/>
          <w:sz w:val="28"/>
          <w:szCs w:val="28"/>
        </w:rPr>
        <w:t xml:space="preserve"> в практику учебных заведений туристского профиля </w:t>
      </w:r>
      <w:r w:rsidRPr="0089132F">
        <w:rPr>
          <w:rFonts w:ascii="Times New Roman" w:hAnsi="Times New Roman"/>
          <w:sz w:val="28"/>
          <w:szCs w:val="28"/>
        </w:rPr>
        <w:t>новаторских образовательных технологий;</w:t>
      </w:r>
    </w:p>
    <w:p w:rsidR="003F0E23" w:rsidRDefault="003F0E23" w:rsidP="00BA279D">
      <w:pPr>
        <w:pStyle w:val="a5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0E23">
        <w:rPr>
          <w:rFonts w:ascii="Times New Roman" w:hAnsi="Times New Roman"/>
          <w:sz w:val="28"/>
          <w:szCs w:val="28"/>
        </w:rPr>
        <w:t>Поиск идей и оформление проектных решений по повышению к</w:t>
      </w:r>
      <w:r w:rsidR="008406F8">
        <w:rPr>
          <w:rFonts w:ascii="Times New Roman" w:hAnsi="Times New Roman"/>
          <w:sz w:val="28"/>
          <w:szCs w:val="28"/>
        </w:rPr>
        <w:t>ачества туристского образования.</w:t>
      </w:r>
    </w:p>
    <w:p w:rsidR="00FC6E41" w:rsidRDefault="00BA279D" w:rsidP="00BA279D">
      <w:pPr>
        <w:keepNext/>
        <w:spacing w:before="240" w:after="240"/>
        <w:jc w:val="both"/>
        <w:rPr>
          <w:rFonts w:ascii="Times New Roman" w:hAnsi="Times New Roman"/>
          <w:b/>
          <w:caps/>
          <w:sz w:val="24"/>
          <w:szCs w:val="24"/>
        </w:rPr>
      </w:pPr>
      <w:r w:rsidRPr="00BA279D">
        <w:rPr>
          <w:rFonts w:ascii="Times New Roman" w:hAnsi="Times New Roman"/>
          <w:b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0460" cy="534350"/>
            <wp:effectExtent l="19050" t="0" r="0" b="0"/>
            <wp:docPr id="4" name="Рисунок 4" descr="C:\Documents and Settings\kuncevichea\Рабочий стол\Семинар РОСТУРИЗМ\df0396c6-8c93-4206-b02b-8a927a930e43_logo-rostur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uncevichea\Рабочий стол\Семинар РОСТУРИЗМ\df0396c6-8c93-4206-b02b-8a927a930e43_logo-rosturiz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95" cy="5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93C">
        <w:rPr>
          <w:rFonts w:ascii="Times New Roman" w:hAnsi="Times New Roman"/>
          <w:b/>
          <w:cap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C6E41" w:rsidRPr="00BA279D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  <w:r w:rsidR="003F0E23" w:rsidRPr="00BA279D">
        <w:rPr>
          <w:rFonts w:ascii="Times New Roman" w:hAnsi="Times New Roman"/>
          <w:b/>
          <w:caps/>
          <w:sz w:val="28"/>
          <w:szCs w:val="28"/>
        </w:rPr>
        <w:t>конференции</w:t>
      </w:r>
      <w:r w:rsidR="000F493C">
        <w:rPr>
          <w:rFonts w:ascii="Times New Roman" w:hAnsi="Times New Roman"/>
          <w:b/>
          <w:caps/>
          <w:sz w:val="28"/>
          <w:szCs w:val="28"/>
        </w:rPr>
        <w:t xml:space="preserve">                       </w:t>
      </w:r>
      <w:r w:rsidR="000F493C" w:rsidRPr="000F493C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35160" cy="560665"/>
            <wp:effectExtent l="19050" t="0" r="774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55" cy="5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D6" w:rsidRPr="00A76529" w:rsidRDefault="00645FD6" w:rsidP="00645FD6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6529">
        <w:rPr>
          <w:rFonts w:ascii="Times New Roman" w:hAnsi="Times New Roman"/>
          <w:b/>
          <w:caps/>
          <w:sz w:val="28"/>
          <w:szCs w:val="28"/>
        </w:rPr>
        <w:t xml:space="preserve">12 июня </w:t>
      </w:r>
    </w:p>
    <w:p w:rsidR="00BA279D" w:rsidRPr="00A76529" w:rsidRDefault="00BA279D" w:rsidP="00645FD6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45FD6" w:rsidRPr="00A76529" w:rsidRDefault="00A76529" w:rsidP="003422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6529">
        <w:rPr>
          <w:rFonts w:ascii="Times New Roman" w:hAnsi="Times New Roman"/>
          <w:sz w:val="28"/>
          <w:szCs w:val="28"/>
        </w:rPr>
        <w:t>Заезд участников конференции</w:t>
      </w:r>
    </w:p>
    <w:p w:rsidR="00BA279D" w:rsidRDefault="00BA279D" w:rsidP="00E55E06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132F" w:rsidRDefault="0089132F" w:rsidP="00184F81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279D">
        <w:rPr>
          <w:rFonts w:ascii="Times New Roman" w:hAnsi="Times New Roman"/>
          <w:b/>
          <w:caps/>
          <w:sz w:val="28"/>
          <w:szCs w:val="28"/>
        </w:rPr>
        <w:t xml:space="preserve">13 июня </w:t>
      </w:r>
    </w:p>
    <w:p w:rsidR="00BA279D" w:rsidRPr="00BA279D" w:rsidRDefault="00BA279D" w:rsidP="00184F81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26E1C" w:rsidRPr="00A76529" w:rsidRDefault="00E55E06" w:rsidP="00184F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76529">
        <w:rPr>
          <w:rFonts w:ascii="Times New Roman" w:hAnsi="Times New Roman"/>
          <w:sz w:val="28"/>
          <w:szCs w:val="28"/>
        </w:rPr>
        <w:t xml:space="preserve">Место проведения:  </w:t>
      </w:r>
      <w:r w:rsidR="00826E1C" w:rsidRPr="00A7652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55E06" w:rsidRPr="00A76529" w:rsidRDefault="00826E1C" w:rsidP="00184F8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529">
        <w:rPr>
          <w:rFonts w:ascii="Times New Roman" w:hAnsi="Times New Roman"/>
          <w:sz w:val="28"/>
          <w:szCs w:val="28"/>
        </w:rPr>
        <w:t>«Российский государственный университет туризма и сервиса»</w:t>
      </w:r>
    </w:p>
    <w:p w:rsidR="00BA279D" w:rsidRPr="00A76529" w:rsidRDefault="00BA279D" w:rsidP="00184F8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76529">
        <w:rPr>
          <w:rFonts w:ascii="Times New Roman" w:hAnsi="Times New Roman"/>
          <w:sz w:val="28"/>
          <w:szCs w:val="28"/>
        </w:rPr>
        <w:t>Московская область, Пушкинский район, д.п. Черкизово, Главная</w:t>
      </w:r>
      <w:r w:rsidRPr="00A76529">
        <w:rPr>
          <w:rFonts w:ascii="Times New Roman" w:hAnsi="Times New Roman"/>
          <w:sz w:val="28"/>
          <w:szCs w:val="28"/>
          <w:shd w:val="clear" w:color="auto" w:fill="FFFFFF"/>
        </w:rPr>
        <w:t>, 99</w:t>
      </w:r>
    </w:p>
    <w:p w:rsidR="00BA279D" w:rsidRPr="00BA279D" w:rsidRDefault="00BA279D" w:rsidP="00826E1C">
      <w:pPr>
        <w:keepNext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8557"/>
      </w:tblGrid>
      <w:tr w:rsidR="00FC6E41" w:rsidRPr="00BA279D" w:rsidTr="0034223B">
        <w:trPr>
          <w:trHeight w:val="404"/>
        </w:trPr>
        <w:tc>
          <w:tcPr>
            <w:tcW w:w="1508" w:type="dxa"/>
            <w:shd w:val="clear" w:color="auto" w:fill="F2F2F2"/>
            <w:vAlign w:val="center"/>
          </w:tcPr>
          <w:p w:rsidR="00FC6E41" w:rsidRPr="00BA279D" w:rsidRDefault="00FC6E41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10.00-11.00</w:t>
            </w:r>
          </w:p>
        </w:tc>
        <w:tc>
          <w:tcPr>
            <w:tcW w:w="8557" w:type="dxa"/>
            <w:shd w:val="clear" w:color="auto" w:fill="F2F2F2"/>
          </w:tcPr>
          <w:p w:rsidR="0034223B" w:rsidRDefault="00FC6E41" w:rsidP="0034223B">
            <w:pPr>
              <w:spacing w:after="0" w:line="240" w:lineRule="auto"/>
              <w:ind w:left="85" w:right="176" w:firstLine="85"/>
              <w:rPr>
                <w:rFonts w:ascii="Times New Roman" w:hAnsi="Times New Roman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  <w:r w:rsidR="008406F8">
              <w:rPr>
                <w:rFonts w:ascii="Times New Roman" w:hAnsi="Times New Roman"/>
                <w:sz w:val="26"/>
                <w:szCs w:val="26"/>
              </w:rPr>
              <w:t>конференции.</w:t>
            </w:r>
            <w:r w:rsidRPr="00BA27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6E41" w:rsidRPr="00BA279D" w:rsidRDefault="0034223B" w:rsidP="0034223B">
            <w:pPr>
              <w:spacing w:after="0" w:line="240" w:lineRule="auto"/>
              <w:ind w:left="85" w:right="176" w:firstLine="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FC6E41" w:rsidRPr="00BA279D">
              <w:rPr>
                <w:rFonts w:ascii="Times New Roman" w:hAnsi="Times New Roman"/>
                <w:sz w:val="26"/>
                <w:szCs w:val="26"/>
              </w:rPr>
              <w:t>риветственный кофе</w:t>
            </w:r>
            <w:r w:rsidR="00F179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C6E41" w:rsidRPr="00BA279D" w:rsidTr="0034223B">
        <w:tc>
          <w:tcPr>
            <w:tcW w:w="1508" w:type="dxa"/>
            <w:shd w:val="clear" w:color="auto" w:fill="auto"/>
          </w:tcPr>
          <w:p w:rsidR="00FC6E41" w:rsidRPr="00BA279D" w:rsidRDefault="00FC6E41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11.00-11.20</w:t>
            </w:r>
          </w:p>
          <w:p w:rsidR="0040067A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  <w:p w:rsidR="00FC6E41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1207</w:t>
            </w:r>
          </w:p>
        </w:tc>
        <w:tc>
          <w:tcPr>
            <w:tcW w:w="8557" w:type="dxa"/>
            <w:shd w:val="clear" w:color="auto" w:fill="auto"/>
          </w:tcPr>
          <w:p w:rsidR="0093603D" w:rsidRDefault="00FC6E41" w:rsidP="0034223B">
            <w:pPr>
              <w:tabs>
                <w:tab w:val="left" w:pos="192"/>
              </w:tabs>
              <w:spacing w:after="0" w:line="240" w:lineRule="auto"/>
              <w:ind w:left="85" w:right="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 xml:space="preserve">Открытие </w:t>
            </w:r>
            <w:r w:rsidR="003F0E23" w:rsidRPr="00BA279D">
              <w:rPr>
                <w:rFonts w:ascii="Times New Roman" w:hAnsi="Times New Roman"/>
                <w:b/>
                <w:sz w:val="26"/>
                <w:szCs w:val="26"/>
              </w:rPr>
              <w:t>конференции</w:t>
            </w:r>
          </w:p>
          <w:p w:rsidR="00FC6E41" w:rsidRPr="00147F53" w:rsidRDefault="00147F53" w:rsidP="00147F53">
            <w:pPr>
              <w:spacing w:after="0" w:line="240" w:lineRule="auto"/>
              <w:ind w:left="85" w:right="176"/>
              <w:rPr>
                <w:rFonts w:ascii="Times New Roman" w:hAnsi="Times New Roman"/>
                <w:i/>
                <w:sz w:val="26"/>
                <w:szCs w:val="26"/>
              </w:rPr>
            </w:pPr>
            <w:r w:rsidRPr="00147F53">
              <w:rPr>
                <w:rFonts w:ascii="Times New Roman" w:hAnsi="Times New Roman"/>
                <w:i/>
                <w:sz w:val="26"/>
                <w:szCs w:val="26"/>
              </w:rPr>
              <w:t>Организационные вопросы</w:t>
            </w:r>
          </w:p>
        </w:tc>
      </w:tr>
      <w:tr w:rsidR="0040067A" w:rsidRPr="00BA279D" w:rsidTr="0034223B">
        <w:trPr>
          <w:trHeight w:val="6808"/>
        </w:trPr>
        <w:tc>
          <w:tcPr>
            <w:tcW w:w="1508" w:type="dxa"/>
            <w:shd w:val="clear" w:color="auto" w:fill="auto"/>
          </w:tcPr>
          <w:p w:rsidR="0040067A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406F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.20-13.</w:t>
            </w:r>
            <w:r w:rsidR="0034223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40067A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  <w:p w:rsidR="0040067A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1207</w:t>
            </w:r>
          </w:p>
        </w:tc>
        <w:tc>
          <w:tcPr>
            <w:tcW w:w="8557" w:type="dxa"/>
            <w:shd w:val="clear" w:color="auto" w:fill="auto"/>
          </w:tcPr>
          <w:p w:rsidR="0040067A" w:rsidRPr="00BA279D" w:rsidRDefault="0040067A" w:rsidP="00184F81">
            <w:pPr>
              <w:shd w:val="clear" w:color="auto" w:fill="FFFFFF"/>
              <w:spacing w:after="0" w:line="288" w:lineRule="auto"/>
              <w:ind w:left="85" w:right="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Экспертная секция№1.</w:t>
            </w:r>
          </w:p>
          <w:p w:rsidR="0040067A" w:rsidRPr="00BA279D" w:rsidRDefault="0040067A" w:rsidP="00184F81">
            <w:pPr>
              <w:shd w:val="clear" w:color="auto" w:fill="FFFFFF"/>
              <w:spacing w:after="0" w:line="288" w:lineRule="auto"/>
              <w:ind w:left="85" w:right="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«Качество туристского образования»</w:t>
            </w:r>
          </w:p>
          <w:p w:rsidR="0034223B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sz w:val="26"/>
                <w:szCs w:val="26"/>
              </w:rPr>
              <w:t>Модератор: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0067A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>Новикова Натал</w:t>
            </w:r>
            <w:r w:rsidR="00F179F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>я Геннадьевн</w:t>
            </w:r>
            <w:r w:rsidR="00F87A03" w:rsidRPr="0034223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0146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>первый проректор ФГБОУ ВО «РГУТИС»</w:t>
            </w:r>
            <w:r w:rsidR="00F179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223B" w:rsidRPr="00BA279D" w:rsidRDefault="0034223B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Эксперты:</w:t>
            </w: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>Болгова Мария Алексеевна</w:t>
            </w:r>
            <w:r w:rsidRPr="00BA279D">
              <w:rPr>
                <w:rFonts w:ascii="Times New Roman" w:hAnsi="Times New Roman"/>
                <w:color w:val="434343"/>
                <w:sz w:val="26"/>
                <w:szCs w:val="26"/>
                <w:shd w:val="clear" w:color="auto" w:fill="FFFFFF"/>
              </w:rPr>
              <w:t xml:space="preserve"> </w:t>
            </w:r>
            <w:r w:rsidR="007235BB" w:rsidRPr="00BA279D">
              <w:rPr>
                <w:rFonts w:ascii="Times New Roman" w:hAnsi="Times New Roman"/>
                <w:color w:val="434343"/>
                <w:sz w:val="26"/>
                <w:szCs w:val="26"/>
                <w:shd w:val="clear" w:color="auto" w:fill="FFFFFF"/>
              </w:rPr>
              <w:t xml:space="preserve">- </w:t>
            </w:r>
            <w:r w:rsidRPr="00BA279D">
              <w:rPr>
                <w:rFonts w:ascii="Times New Roman" w:hAnsi="Times New Roman"/>
                <w:sz w:val="26"/>
                <w:szCs w:val="26"/>
              </w:rPr>
              <w:t>советник Департамента государственной политики в сфере высшего образования Минобрнауки России</w:t>
            </w:r>
            <w:r w:rsidR="008406F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 xml:space="preserve">Шабалина </w:t>
            </w:r>
            <w:r w:rsidR="00115BEA" w:rsidRPr="0034223B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Наталья Владимировна</w:t>
            </w:r>
            <w:r w:rsidR="00115BEA" w:rsidRPr="00BA279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="0001460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="00115BEA" w:rsidRPr="00BA279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аместитель декана географического факультета МГУ им. М.В. Ломоносова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>Бушуева Ирина Викторовна</w:t>
            </w:r>
            <w:r w:rsidR="004E1091" w:rsidRPr="00BA279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CB0F0D" w:rsidRPr="00BA279D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01460F">
              <w:rPr>
                <w:rFonts w:ascii="Times New Roman" w:hAnsi="Times New Roman"/>
                <w:sz w:val="26"/>
                <w:szCs w:val="26"/>
              </w:rPr>
              <w:t>Высшей школы туризма,  индустрии гостеприимства и дизайна</w:t>
            </w:r>
            <w:r w:rsidR="007235BB" w:rsidRPr="00BA279D">
              <w:rPr>
                <w:rFonts w:ascii="Times New Roman" w:hAnsi="Times New Roman"/>
                <w:sz w:val="26"/>
                <w:szCs w:val="26"/>
              </w:rPr>
              <w:t xml:space="preserve"> ФГБОУ ВО «</w:t>
            </w:r>
            <w:r w:rsidRPr="00BA279D">
              <w:rPr>
                <w:rFonts w:ascii="Times New Roman" w:hAnsi="Times New Roman"/>
                <w:sz w:val="26"/>
                <w:szCs w:val="26"/>
              </w:rPr>
              <w:t>РГУТИС</w:t>
            </w:r>
            <w:r w:rsidR="007235BB" w:rsidRPr="00BA279D">
              <w:rPr>
                <w:rFonts w:ascii="Times New Roman" w:hAnsi="Times New Roman"/>
                <w:sz w:val="26"/>
                <w:szCs w:val="26"/>
              </w:rPr>
              <w:t>»</w:t>
            </w:r>
            <w:r w:rsidR="008406F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>Силина Елена Дмитриевна</w:t>
            </w:r>
            <w:r w:rsidR="007235BB" w:rsidRPr="00BA279D">
              <w:rPr>
                <w:rFonts w:ascii="Times New Roman" w:hAnsi="Times New Roman"/>
                <w:sz w:val="26"/>
                <w:szCs w:val="26"/>
              </w:rPr>
              <w:t xml:space="preserve"> – руководитель Мастерск</w:t>
            </w:r>
            <w:r w:rsidR="0001460F">
              <w:rPr>
                <w:rFonts w:ascii="Times New Roman" w:hAnsi="Times New Roman"/>
                <w:sz w:val="26"/>
                <w:szCs w:val="26"/>
              </w:rPr>
              <w:t xml:space="preserve">ой туризма </w:t>
            </w:r>
            <w:r w:rsidR="007235BB" w:rsidRPr="00BA279D">
              <w:rPr>
                <w:rFonts w:ascii="Times New Roman" w:hAnsi="Times New Roman"/>
                <w:sz w:val="26"/>
                <w:szCs w:val="26"/>
              </w:rPr>
              <w:t>ФГБОУ ВО «</w:t>
            </w:r>
            <w:r w:rsidR="0034223B">
              <w:rPr>
                <w:rFonts w:ascii="Times New Roman" w:hAnsi="Times New Roman"/>
                <w:sz w:val="26"/>
                <w:szCs w:val="26"/>
              </w:rPr>
              <w:t>РГУТИС»</w:t>
            </w:r>
            <w:r w:rsidR="008406F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35BB" w:rsidRPr="00BA279D" w:rsidRDefault="007235BB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Вопросы и темы для обсуждения:</w:t>
            </w: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Повышение ка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чества туристского образования;</w:t>
            </w:r>
          </w:p>
          <w:p w:rsidR="0040067A" w:rsidRPr="00BA279D" w:rsidRDefault="0040067A" w:rsidP="00184F81">
            <w:pPr>
              <w:tabs>
                <w:tab w:val="left" w:pos="192"/>
              </w:tabs>
              <w:spacing w:after="0" w:line="288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Современные преобразования в системе подготовки кадров для индустрии туризма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0067A" w:rsidRPr="00BA279D" w:rsidTr="0034223B">
        <w:trPr>
          <w:trHeight w:val="4859"/>
        </w:trPr>
        <w:tc>
          <w:tcPr>
            <w:tcW w:w="1508" w:type="dxa"/>
            <w:shd w:val="clear" w:color="auto" w:fill="auto"/>
          </w:tcPr>
          <w:p w:rsidR="00A76529" w:rsidRPr="00BA279D" w:rsidRDefault="00A76529" w:rsidP="00A7652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  <w:r w:rsidRPr="008406F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.20-13.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40067A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  <w:p w:rsidR="0040067A" w:rsidRPr="00BA279D" w:rsidRDefault="0040067A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1209</w:t>
            </w:r>
          </w:p>
        </w:tc>
        <w:tc>
          <w:tcPr>
            <w:tcW w:w="8557" w:type="dxa"/>
            <w:shd w:val="clear" w:color="auto" w:fill="auto"/>
          </w:tcPr>
          <w:p w:rsidR="0040067A" w:rsidRPr="00BA279D" w:rsidRDefault="0040067A" w:rsidP="008406F8">
            <w:pPr>
              <w:shd w:val="clear" w:color="auto" w:fill="FFFFFF"/>
              <w:spacing w:after="0"/>
              <w:ind w:left="85" w:right="17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Экспертная секция №2.</w:t>
            </w:r>
          </w:p>
          <w:p w:rsidR="0040067A" w:rsidRPr="00BA279D" w:rsidRDefault="0040067A" w:rsidP="008406F8">
            <w:pPr>
              <w:shd w:val="clear" w:color="auto" w:fill="FFFFFF"/>
              <w:spacing w:after="0"/>
              <w:ind w:left="85" w:right="176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«Методология в туристском образовании»</w:t>
            </w:r>
          </w:p>
          <w:p w:rsidR="0034223B" w:rsidRDefault="0040067A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sz w:val="26"/>
                <w:szCs w:val="26"/>
              </w:rPr>
              <w:t xml:space="preserve">Модератор: </w:t>
            </w:r>
          </w:p>
          <w:p w:rsidR="0040067A" w:rsidRPr="00BA279D" w:rsidRDefault="0040067A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sz w:val="26"/>
                <w:szCs w:val="26"/>
              </w:rPr>
              <w:t>Ананьева Татьяна Николаевна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CB0F0D" w:rsidRPr="00BA279D">
              <w:rPr>
                <w:rFonts w:ascii="Times New Roman" w:hAnsi="Times New Roman"/>
                <w:sz w:val="26"/>
                <w:szCs w:val="26"/>
              </w:rPr>
              <w:t>проректор ФГБОУ ВО «РГУТИС»</w:t>
            </w:r>
            <w:r w:rsidR="008406F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223B" w:rsidRDefault="0034223B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40067A" w:rsidRPr="00BA279D" w:rsidRDefault="0040067A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Эксперты:</w:t>
            </w:r>
          </w:p>
          <w:p w:rsidR="0040067A" w:rsidRPr="00BA279D" w:rsidRDefault="0040067A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2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Шаронов Михаил Александрович</w:t>
            </w:r>
            <w:r w:rsidR="007235BB" w:rsidRPr="00BA279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CB0F0D" w:rsidRPr="00BA279D">
              <w:rPr>
                <w:rFonts w:ascii="Times New Roman" w:hAnsi="Times New Roman"/>
                <w:sz w:val="26"/>
                <w:szCs w:val="26"/>
              </w:rPr>
              <w:t xml:space="preserve">декан факультета управления </w:t>
            </w:r>
            <w:r w:rsidRPr="00BA279D">
              <w:rPr>
                <w:rFonts w:ascii="Times New Roman" w:hAnsi="Times New Roman"/>
                <w:sz w:val="26"/>
                <w:szCs w:val="26"/>
              </w:rPr>
              <w:t xml:space="preserve">АНОО ВО ЦС РФ "Российский университет кооперации", </w:t>
            </w:r>
            <w:r w:rsidR="001D0076">
              <w:rPr>
                <w:rFonts w:ascii="Times New Roman" w:hAnsi="Times New Roman"/>
                <w:sz w:val="26"/>
                <w:szCs w:val="26"/>
              </w:rPr>
              <w:t>заместитель председателя рабочей группы ФУМО в системе высшего образования</w:t>
            </w:r>
            <w:r w:rsidR="004E227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0067A" w:rsidRDefault="0040067A" w:rsidP="008406F8">
            <w:pPr>
              <w:pStyle w:val="1"/>
              <w:shd w:val="clear" w:color="auto" w:fill="FFFFFF"/>
              <w:spacing w:before="0" w:beforeAutospacing="0" w:after="0" w:afterAutospacing="0" w:line="264" w:lineRule="auto"/>
              <w:ind w:left="85" w:right="176"/>
              <w:jc w:val="both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34223B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Царькова Елена Анатольевна</w:t>
            </w:r>
            <w:r w:rsidRPr="00BA279D">
              <w:rPr>
                <w:rFonts w:eastAsia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FFFFFF"/>
                <w:lang w:eastAsia="en-US"/>
              </w:rPr>
              <w:t xml:space="preserve"> - </w:t>
            </w:r>
            <w:r w:rsidR="00CB0F0D" w:rsidRPr="00BA279D">
              <w:rPr>
                <w:rFonts w:eastAsia="Calibri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CB0F0D" w:rsidRPr="00BA279D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з</w:t>
            </w:r>
            <w:r w:rsidRPr="00BA279D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аместитель </w:t>
            </w:r>
            <w:r w:rsidR="0001460F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д</w:t>
            </w:r>
            <w:r w:rsidRPr="00BA279D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иректора Центра развития профессионального образования Московского политехнического университета</w:t>
            </w:r>
            <w:r w:rsidR="008406F8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,</w:t>
            </w:r>
          </w:p>
          <w:p w:rsidR="0034223B" w:rsidRDefault="0034223B" w:rsidP="008406F8">
            <w:pPr>
              <w:pStyle w:val="1"/>
              <w:shd w:val="clear" w:color="auto" w:fill="FFFFFF"/>
              <w:spacing w:before="0" w:beforeAutospacing="0" w:after="0" w:afterAutospacing="0" w:line="264" w:lineRule="auto"/>
              <w:ind w:left="85" w:right="176"/>
              <w:jc w:val="both"/>
              <w:rPr>
                <w:b w:val="0"/>
                <w:sz w:val="26"/>
                <w:szCs w:val="26"/>
              </w:rPr>
            </w:pPr>
            <w:r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Маковская </w:t>
            </w:r>
            <w:r w:rsidR="00672839" w:rsidRPr="00672839">
              <w:rPr>
                <w:sz w:val="26"/>
                <w:szCs w:val="26"/>
              </w:rPr>
              <w:t>Ирина Викторовна</w:t>
            </w:r>
            <w:r w:rsidR="00672839">
              <w:rPr>
                <w:sz w:val="26"/>
                <w:szCs w:val="26"/>
              </w:rPr>
              <w:t xml:space="preserve"> - </w:t>
            </w:r>
            <w:r w:rsidR="0001460F">
              <w:rPr>
                <w:b w:val="0"/>
                <w:sz w:val="26"/>
                <w:szCs w:val="26"/>
              </w:rPr>
              <w:t>д</w:t>
            </w:r>
            <w:r w:rsidR="00672839" w:rsidRPr="00672839">
              <w:rPr>
                <w:b w:val="0"/>
                <w:sz w:val="26"/>
                <w:szCs w:val="26"/>
              </w:rPr>
              <w:t>иректор департамент</w:t>
            </w:r>
            <w:r w:rsidR="00672839">
              <w:rPr>
                <w:b w:val="0"/>
                <w:sz w:val="26"/>
                <w:szCs w:val="26"/>
              </w:rPr>
              <w:t>а</w:t>
            </w:r>
            <w:r w:rsidR="00672839" w:rsidRPr="00672839">
              <w:rPr>
                <w:b w:val="0"/>
                <w:sz w:val="26"/>
                <w:szCs w:val="26"/>
              </w:rPr>
              <w:t xml:space="preserve"> образовательных программ</w:t>
            </w:r>
            <w:r w:rsidR="00672839" w:rsidRPr="00BA279D">
              <w:rPr>
                <w:sz w:val="26"/>
                <w:szCs w:val="26"/>
              </w:rPr>
              <w:t xml:space="preserve"> </w:t>
            </w:r>
            <w:r w:rsidR="00672839" w:rsidRPr="00672839">
              <w:rPr>
                <w:b w:val="0"/>
                <w:sz w:val="26"/>
                <w:szCs w:val="26"/>
              </w:rPr>
              <w:t>ФГБОУ ВО «РГУТИС»</w:t>
            </w:r>
            <w:r w:rsidR="008406F8">
              <w:rPr>
                <w:b w:val="0"/>
                <w:sz w:val="26"/>
                <w:szCs w:val="26"/>
              </w:rPr>
              <w:t>,</w:t>
            </w:r>
          </w:p>
          <w:p w:rsidR="008406F8" w:rsidRPr="00BA279D" w:rsidRDefault="008406F8" w:rsidP="008406F8">
            <w:pPr>
              <w:pStyle w:val="1"/>
              <w:shd w:val="clear" w:color="auto" w:fill="FFFFFF"/>
              <w:spacing w:before="0" w:beforeAutospacing="0" w:after="0" w:afterAutospacing="0" w:line="264" w:lineRule="auto"/>
              <w:ind w:left="85" w:right="176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Кортунов Вадим Вадимович –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8406F8">
              <w:rPr>
                <w:b w:val="0"/>
                <w:sz w:val="26"/>
                <w:szCs w:val="26"/>
              </w:rPr>
              <w:t>профессор Департамента фундаментальной подготовки (на правах института) ФГБОУ ВО «РГУТИС».</w:t>
            </w:r>
          </w:p>
          <w:p w:rsidR="0040067A" w:rsidRPr="00BA279D" w:rsidRDefault="0040067A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40067A" w:rsidRPr="00BA279D" w:rsidRDefault="0040067A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Вопросы и темы для обсуждения:</w:t>
            </w:r>
          </w:p>
          <w:p w:rsidR="0040067A" w:rsidRPr="00BA279D" w:rsidRDefault="0040067A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Методологическое обес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печение туристского образования;</w:t>
            </w:r>
          </w:p>
          <w:p w:rsidR="0040067A" w:rsidRPr="00BA279D" w:rsidRDefault="0040067A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Совершенствование деятельности ФУМО в системе высшего и среднего профессионального образования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0067A" w:rsidRPr="00BA279D" w:rsidRDefault="0040067A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Обновление федеральных государстве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нных образовательных стандартов;</w:t>
            </w:r>
          </w:p>
          <w:p w:rsidR="0040067A" w:rsidRPr="00BA279D" w:rsidRDefault="0040067A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Разработка, апробация и введение в действие новых программ профессионального образования в сфере туризма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0067A" w:rsidRPr="00BA279D" w:rsidTr="008406F8">
        <w:trPr>
          <w:trHeight w:val="1125"/>
        </w:trPr>
        <w:tc>
          <w:tcPr>
            <w:tcW w:w="1508" w:type="dxa"/>
            <w:shd w:val="clear" w:color="auto" w:fill="auto"/>
          </w:tcPr>
          <w:p w:rsidR="00A76529" w:rsidRPr="00BA279D" w:rsidRDefault="00A76529" w:rsidP="00A7652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406F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.20-13.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E55E06" w:rsidRPr="00BA279D" w:rsidRDefault="00E55E06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  <w:p w:rsidR="00E55E06" w:rsidRPr="00BA279D" w:rsidRDefault="00E55E06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4223B">
              <w:rPr>
                <w:rFonts w:ascii="Times New Roman" w:hAnsi="Times New Roman"/>
                <w:b/>
                <w:sz w:val="26"/>
                <w:szCs w:val="26"/>
              </w:rPr>
              <w:t>327</w:t>
            </w:r>
          </w:p>
        </w:tc>
        <w:tc>
          <w:tcPr>
            <w:tcW w:w="8557" w:type="dxa"/>
            <w:shd w:val="clear" w:color="auto" w:fill="auto"/>
          </w:tcPr>
          <w:p w:rsidR="00147F53" w:rsidRPr="00147F53" w:rsidRDefault="00147F53" w:rsidP="008406F8">
            <w:pPr>
              <w:shd w:val="clear" w:color="auto" w:fill="FFFFFF"/>
              <w:spacing w:after="0" w:line="360" w:lineRule="auto"/>
              <w:ind w:left="85" w:right="1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Экспертная секция №3.</w:t>
            </w:r>
          </w:p>
          <w:p w:rsidR="00147F53" w:rsidRPr="00147F53" w:rsidRDefault="00147F53" w:rsidP="008406F8">
            <w:pPr>
              <w:shd w:val="clear" w:color="auto" w:fill="FFFFFF"/>
              <w:spacing w:after="0" w:line="360" w:lineRule="auto"/>
              <w:ind w:left="85" w:right="1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«Наука в туристском образовании»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i/>
                <w:iCs/>
                <w:color w:val="000000"/>
                <w:sz w:val="26"/>
                <w:lang w:eastAsia="ru-RU"/>
              </w:rPr>
              <w:t>Модератор</w:t>
            </w: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: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Платонова Наталья Алексеевна</w:t>
            </w:r>
            <w:r w:rsidR="0046742A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проректор ФГБОУ ВО «РГУТИС»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i/>
                <w:iCs/>
                <w:color w:val="000000"/>
                <w:sz w:val="26"/>
                <w:lang w:eastAsia="ru-RU"/>
              </w:rPr>
              <w:t>Эксперты: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Афанасьев Олег Евгеньевич</w:t>
            </w:r>
            <w:r w:rsidR="004674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="004674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профессор </w:t>
            </w:r>
            <w:r w:rsidR="0046742A">
              <w:rPr>
                <w:rFonts w:ascii="Times New Roman" w:hAnsi="Times New Roman"/>
                <w:sz w:val="26"/>
                <w:szCs w:val="26"/>
              </w:rPr>
              <w:t>Высшей школы туризма,  индустрии гостеприимства и дизайна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ФГБОУ ВО «РГУТИС»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Саранча Михаил Александрович</w:t>
            </w:r>
            <w:r w:rsidR="004674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профессор </w:t>
            </w:r>
            <w:r w:rsidR="0046742A">
              <w:rPr>
                <w:rFonts w:ascii="Times New Roman" w:hAnsi="Times New Roman"/>
                <w:sz w:val="26"/>
                <w:szCs w:val="26"/>
              </w:rPr>
              <w:t>Высшей школы туризма,  индустрии гостеприимства и дизайна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ФГБОУ ВО «РГУТИС»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Погребова Е</w:t>
            </w:r>
            <w:r w:rsidR="008406F8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л</w:t>
            </w: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ена Сергеевна</w:t>
            </w:r>
            <w:r w:rsidR="0046742A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 руководитель ЦНИИС ФГБОУ ВО «РГУТИС»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Кривошеева Татьяна Михайловна</w:t>
            </w:r>
            <w:r w:rsidR="0046742A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="004674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руководитель Лаборатории социально-культурных практик в туризме ФГБОУ ВО «РГУТИС»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>Астахов Тарас Альбертович –</w:t>
            </w:r>
            <w:r w:rsidR="0046742A">
              <w:rPr>
                <w:rFonts w:ascii="Times New Roman" w:eastAsia="Times New Roman" w:hAnsi="Times New Roman"/>
                <w:b/>
                <w:bCs/>
                <w:color w:val="000000"/>
                <w:sz w:val="26"/>
                <w:lang w:eastAsia="ru-RU"/>
              </w:rPr>
              <w:t xml:space="preserve"> </w:t>
            </w:r>
            <w:r w:rsidR="0046742A"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уководитель института системного анализа и проектных разработок</w:t>
            </w:r>
            <w:r w:rsidR="0046742A"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ФГБОУ ВО «РГУТИС»,</w:t>
            </w:r>
            <w:r w:rsidR="0046742A"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</w:t>
            </w:r>
            <w:r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резидент Ассоциации содействия развитию агротуризма</w:t>
            </w:r>
            <w:r w:rsidR="008406F8" w:rsidRPr="004E227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i/>
                <w:iCs/>
                <w:color w:val="000000"/>
                <w:sz w:val="26"/>
                <w:lang w:eastAsia="ru-RU"/>
              </w:rPr>
              <w:t>Вопросы и темы для обсуждения: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Развитие научной и информационной составляющей образования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Научная подготовка магистров для сферы туризма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- Междисциплинарные научные проекты в сфере туризма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47F53" w:rsidRPr="00147F53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Научная работа со студентами</w:t>
            </w:r>
            <w:r w:rsidR="008406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6742A" w:rsidRPr="00BA279D" w:rsidRDefault="00147F53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F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Инициативы РГУТИС по развитию проектной деятельности студентов: «Проектный акселератор».</w:t>
            </w:r>
          </w:p>
        </w:tc>
      </w:tr>
      <w:tr w:rsidR="00E55E06" w:rsidRPr="00BA279D" w:rsidTr="00911651">
        <w:trPr>
          <w:trHeight w:val="699"/>
        </w:trPr>
        <w:tc>
          <w:tcPr>
            <w:tcW w:w="1508" w:type="dxa"/>
            <w:shd w:val="clear" w:color="auto" w:fill="auto"/>
          </w:tcPr>
          <w:p w:rsidR="00A76529" w:rsidRPr="00BA279D" w:rsidRDefault="00A76529" w:rsidP="00A7652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  <w:r w:rsidRPr="008406F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.20-13.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E55E06" w:rsidRPr="00BA279D" w:rsidRDefault="00E55E06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  <w:p w:rsidR="00E55E06" w:rsidRPr="00BA279D" w:rsidRDefault="00A76529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1333</w:t>
            </w:r>
          </w:p>
        </w:tc>
        <w:tc>
          <w:tcPr>
            <w:tcW w:w="8557" w:type="dxa"/>
            <w:shd w:val="clear" w:color="auto" w:fill="auto"/>
          </w:tcPr>
          <w:p w:rsidR="00E55E06" w:rsidRPr="00BA279D" w:rsidRDefault="00E55E06" w:rsidP="0046742A">
            <w:pPr>
              <w:shd w:val="clear" w:color="auto" w:fill="FFFFFF"/>
              <w:spacing w:after="0" w:line="264" w:lineRule="auto"/>
              <w:ind w:left="85" w:right="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Экспертная секция №4.</w:t>
            </w:r>
          </w:p>
          <w:p w:rsidR="00E55E06" w:rsidRPr="00BA279D" w:rsidRDefault="00E55E06" w:rsidP="0046742A">
            <w:pPr>
              <w:shd w:val="clear" w:color="auto" w:fill="FFFFFF"/>
              <w:spacing w:after="0" w:line="264" w:lineRule="auto"/>
              <w:ind w:left="85" w:right="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«Рынок труда и образование»</w:t>
            </w:r>
          </w:p>
          <w:p w:rsidR="00672839" w:rsidRDefault="00E55E06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sz w:val="26"/>
                <w:szCs w:val="26"/>
              </w:rPr>
              <w:t>Модератор</w:t>
            </w: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:rsidR="00E55E06" w:rsidRDefault="00672839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839">
              <w:rPr>
                <w:rFonts w:ascii="Times New Roman" w:hAnsi="Times New Roman"/>
                <w:b/>
                <w:sz w:val="26"/>
                <w:szCs w:val="26"/>
              </w:rPr>
              <w:t>Шпильман Вадим Игоревич</w:t>
            </w:r>
            <w:r w:rsidRPr="00BA279D">
              <w:rPr>
                <w:rFonts w:ascii="Times New Roman" w:hAnsi="Times New Roman"/>
                <w:sz w:val="26"/>
                <w:szCs w:val="26"/>
              </w:rPr>
              <w:t xml:space="preserve"> - генеральный директор Travel Business School. Вице-президент Федерации рестораторов и отельеров России</w:t>
            </w:r>
            <w:r w:rsidR="008406F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2839" w:rsidRPr="00BA279D" w:rsidRDefault="00672839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5E06" w:rsidRPr="00A76529" w:rsidRDefault="00E55E06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Эксперты:</w:t>
            </w:r>
          </w:p>
          <w:p w:rsidR="00E55E06" w:rsidRPr="007D6FB6" w:rsidRDefault="007D6FB6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29">
              <w:rPr>
                <w:rFonts w:ascii="Times New Roman" w:hAnsi="Times New Roman"/>
                <w:b/>
                <w:sz w:val="26"/>
                <w:szCs w:val="26"/>
              </w:rPr>
              <w:t>Гу</w:t>
            </w:r>
            <w:r w:rsidR="0019423F" w:rsidRPr="00A76529">
              <w:rPr>
                <w:rFonts w:ascii="Times New Roman" w:hAnsi="Times New Roman"/>
                <w:b/>
                <w:sz w:val="26"/>
                <w:szCs w:val="26"/>
              </w:rPr>
              <w:t>ринчук</w:t>
            </w:r>
            <w:r w:rsidRPr="00A76529">
              <w:rPr>
                <w:rFonts w:ascii="Times New Roman" w:hAnsi="Times New Roman"/>
                <w:b/>
                <w:sz w:val="26"/>
                <w:szCs w:val="26"/>
              </w:rPr>
              <w:t xml:space="preserve"> Анна</w:t>
            </w:r>
            <w:r w:rsidR="0019423F" w:rsidRPr="00A765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76529" w:rsidRPr="00A76529">
              <w:rPr>
                <w:rFonts w:ascii="Times New Roman" w:hAnsi="Times New Roman"/>
                <w:b/>
                <w:sz w:val="26"/>
                <w:szCs w:val="26"/>
              </w:rPr>
              <w:t>Викторовна</w:t>
            </w:r>
            <w:r w:rsidR="00A765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6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1460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7D6F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иректор по р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азвитию Travel Business School, г</w:t>
            </w:r>
            <w:r w:rsidRPr="007D6F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лавный региональный эксперт WorldSkills в компетенции «Туризм»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E55E06" w:rsidRPr="00BA279D" w:rsidRDefault="00E55E06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6FB6">
              <w:rPr>
                <w:rFonts w:ascii="Times New Roman" w:hAnsi="Times New Roman"/>
                <w:b/>
                <w:sz w:val="26"/>
                <w:szCs w:val="26"/>
              </w:rPr>
              <w:t xml:space="preserve">Цыро </w:t>
            </w:r>
            <w:r w:rsidR="00F87A03" w:rsidRPr="007D6FB6">
              <w:rPr>
                <w:rFonts w:ascii="Times New Roman" w:hAnsi="Times New Roman"/>
                <w:b/>
                <w:sz w:val="26"/>
                <w:szCs w:val="26"/>
              </w:rPr>
              <w:t>Сергей Викторович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01460F">
              <w:rPr>
                <w:rFonts w:ascii="Times New Roman" w:hAnsi="Times New Roman"/>
                <w:sz w:val="26"/>
                <w:szCs w:val="26"/>
              </w:rPr>
              <w:t>п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 xml:space="preserve">резидент </w:t>
            </w:r>
            <w:r w:rsidR="0001460F">
              <w:rPr>
                <w:rFonts w:ascii="Times New Roman" w:hAnsi="Times New Roman"/>
                <w:sz w:val="26"/>
                <w:szCs w:val="26"/>
              </w:rPr>
              <w:t>б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 xml:space="preserve">арменской </w:t>
            </w:r>
            <w:r w:rsidR="0001460F">
              <w:rPr>
                <w:rFonts w:ascii="Times New Roman" w:hAnsi="Times New Roman"/>
                <w:sz w:val="26"/>
                <w:szCs w:val="26"/>
              </w:rPr>
              <w:t>а</w:t>
            </w:r>
            <w:r w:rsidR="00F87A03" w:rsidRPr="00BA279D">
              <w:rPr>
                <w:rFonts w:ascii="Times New Roman" w:hAnsi="Times New Roman"/>
                <w:sz w:val="26"/>
                <w:szCs w:val="26"/>
              </w:rPr>
              <w:t>ссоциации России</w:t>
            </w:r>
            <w:r w:rsidR="008406F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55E06" w:rsidRPr="00BA279D" w:rsidRDefault="00E55E06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5E06" w:rsidRPr="00BA279D" w:rsidRDefault="00E55E06" w:rsidP="008406F8">
            <w:pPr>
              <w:tabs>
                <w:tab w:val="left" w:pos="192"/>
              </w:tabs>
              <w:spacing w:after="0" w:line="264" w:lineRule="auto"/>
              <w:ind w:left="85" w:right="176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Вопросы и темы для обсуждения:</w:t>
            </w:r>
          </w:p>
          <w:p w:rsidR="00E55E06" w:rsidRPr="00BA279D" w:rsidRDefault="00E55E06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Взаимодействие работодателей с образовательными учреждениями при подгото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вке кадров туристской индустрии;</w:t>
            </w: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55E06" w:rsidRPr="00BA279D" w:rsidRDefault="00E55E06" w:rsidP="008406F8">
            <w:pPr>
              <w:shd w:val="clear" w:color="auto" w:fill="FFFFFF"/>
              <w:spacing w:after="0" w:line="264" w:lineRule="auto"/>
              <w:ind w:left="85" w:righ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Профилизация выпускников учебных заведений туристского профиля с учетом актуальных потребностей рынка труда</w:t>
            </w:r>
            <w:r w:rsidR="008406F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34223B" w:rsidRPr="00BA279D" w:rsidTr="009C2729">
        <w:trPr>
          <w:trHeight w:val="427"/>
        </w:trPr>
        <w:tc>
          <w:tcPr>
            <w:tcW w:w="1508" w:type="dxa"/>
            <w:shd w:val="clear" w:color="auto" w:fill="D9D9D9" w:themeFill="background1" w:themeFillShade="D9"/>
          </w:tcPr>
          <w:p w:rsidR="0034223B" w:rsidRPr="00BA279D" w:rsidRDefault="00657B40" w:rsidP="009C272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13.30-14</w:t>
            </w:r>
            <w:r w:rsidR="0034223B" w:rsidRPr="00BA279D">
              <w:rPr>
                <w:rFonts w:ascii="Times New Roman" w:hAnsi="Times New Roman"/>
                <w:b/>
                <w:sz w:val="26"/>
                <w:szCs w:val="26"/>
              </w:rPr>
              <w:t>.30</w:t>
            </w:r>
          </w:p>
        </w:tc>
        <w:tc>
          <w:tcPr>
            <w:tcW w:w="8557" w:type="dxa"/>
            <w:shd w:val="clear" w:color="auto" w:fill="D9D9D9" w:themeFill="background1" w:themeFillShade="D9"/>
          </w:tcPr>
          <w:p w:rsidR="0034223B" w:rsidRPr="00BA279D" w:rsidRDefault="0034223B" w:rsidP="009C2729">
            <w:pPr>
              <w:tabs>
                <w:tab w:val="left" w:pos="192"/>
              </w:tabs>
              <w:spacing w:after="0" w:line="240" w:lineRule="auto"/>
              <w:ind w:left="85" w:right="176"/>
              <w:rPr>
                <w:rFonts w:ascii="Times New Roman" w:hAnsi="Times New Roman"/>
                <w:b/>
                <w:sz w:val="26"/>
                <w:szCs w:val="26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</w:rPr>
              <w:t>Кофе – брейк</w:t>
            </w:r>
          </w:p>
        </w:tc>
      </w:tr>
      <w:tr w:rsidR="00E55E06" w:rsidRPr="00BA279D" w:rsidTr="0034223B">
        <w:trPr>
          <w:trHeight w:val="562"/>
        </w:trPr>
        <w:tc>
          <w:tcPr>
            <w:tcW w:w="1508" w:type="dxa"/>
            <w:shd w:val="clear" w:color="auto" w:fill="auto"/>
          </w:tcPr>
          <w:p w:rsidR="00E55E06" w:rsidRPr="00BA279D" w:rsidRDefault="007D6FB6" w:rsidP="00BA279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657B40">
              <w:rPr>
                <w:rFonts w:ascii="Times New Roman" w:hAnsi="Times New Roman"/>
                <w:b/>
                <w:sz w:val="26"/>
                <w:szCs w:val="26"/>
              </w:rPr>
              <w:t>:3</w:t>
            </w:r>
            <w:r w:rsidR="00E55E06" w:rsidRPr="00BA279D">
              <w:rPr>
                <w:rFonts w:ascii="Times New Roman" w:hAnsi="Times New Roman"/>
                <w:b/>
                <w:sz w:val="26"/>
                <w:szCs w:val="26"/>
              </w:rPr>
              <w:t>0-18.00</w:t>
            </w:r>
          </w:p>
        </w:tc>
        <w:tc>
          <w:tcPr>
            <w:tcW w:w="8557" w:type="dxa"/>
            <w:shd w:val="clear" w:color="auto" w:fill="auto"/>
          </w:tcPr>
          <w:p w:rsidR="00E55E06" w:rsidRPr="00BA279D" w:rsidRDefault="00E55E06" w:rsidP="0034223B">
            <w:pPr>
              <w:spacing w:after="0" w:line="240" w:lineRule="auto"/>
              <w:ind w:left="85" w:right="1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27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Культурно-познавательная программа</w:t>
            </w:r>
          </w:p>
          <w:p w:rsidR="00E55E06" w:rsidRPr="00BA279D" w:rsidRDefault="00E55E06" w:rsidP="0034223B">
            <w:pPr>
              <w:spacing w:after="0" w:line="240" w:lineRule="auto"/>
              <w:ind w:left="85" w:right="1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279D">
              <w:rPr>
                <w:rFonts w:ascii="Times New Roman" w:hAnsi="Times New Roman"/>
                <w:sz w:val="26"/>
                <w:szCs w:val="26"/>
                <w:lang w:eastAsia="ru-RU"/>
              </w:rPr>
              <w:t>Экскурсия в Свято-Троицкую Сергиеву Лавру</w:t>
            </w:r>
            <w:r w:rsidR="008406F8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BA27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55E06" w:rsidRPr="00BA279D" w:rsidRDefault="008406F8" w:rsidP="0034223B">
            <w:pPr>
              <w:spacing w:after="0" w:line="240" w:lineRule="auto"/>
              <w:ind w:left="85" w:right="17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E55E06" w:rsidRPr="00BA279D">
              <w:rPr>
                <w:rFonts w:ascii="Times New Roman" w:hAnsi="Times New Roman"/>
                <w:sz w:val="26"/>
                <w:szCs w:val="26"/>
                <w:lang w:eastAsia="ru-RU"/>
              </w:rPr>
              <w:t>ород Сергиев-Посад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E0A66" w:rsidRDefault="006E0A66" w:rsidP="006E0A66">
      <w:pPr>
        <w:tabs>
          <w:tab w:val="left" w:pos="426"/>
        </w:tabs>
        <w:spacing w:after="0"/>
        <w:ind w:left="567" w:right="424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3603D" w:rsidRDefault="0093603D" w:rsidP="0018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529">
        <w:rPr>
          <w:rFonts w:ascii="Times New Roman" w:hAnsi="Times New Roman"/>
          <w:b/>
          <w:sz w:val="28"/>
          <w:szCs w:val="28"/>
        </w:rPr>
        <w:t>14 ИЮНЯ</w:t>
      </w:r>
    </w:p>
    <w:p w:rsidR="00F179F4" w:rsidRPr="00A76529" w:rsidRDefault="00F179F4" w:rsidP="00184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23F" w:rsidRDefault="00E55E06" w:rsidP="00184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23F">
        <w:rPr>
          <w:rFonts w:ascii="Times New Roman" w:hAnsi="Times New Roman"/>
          <w:sz w:val="28"/>
          <w:szCs w:val="28"/>
        </w:rPr>
        <w:t xml:space="preserve">Место проведения:  </w:t>
      </w:r>
      <w:r w:rsidR="00F53417" w:rsidRPr="0019423F">
        <w:rPr>
          <w:rFonts w:ascii="Times New Roman" w:hAnsi="Times New Roman"/>
          <w:sz w:val="28"/>
          <w:szCs w:val="28"/>
        </w:rPr>
        <w:t>Конгресс</w:t>
      </w:r>
      <w:r w:rsidR="0001460F">
        <w:rPr>
          <w:rFonts w:ascii="Times New Roman" w:hAnsi="Times New Roman"/>
          <w:sz w:val="28"/>
          <w:szCs w:val="28"/>
        </w:rPr>
        <w:t xml:space="preserve"> </w:t>
      </w:r>
      <w:r w:rsidR="008406F8">
        <w:rPr>
          <w:rFonts w:ascii="Times New Roman" w:hAnsi="Times New Roman"/>
          <w:sz w:val="28"/>
          <w:szCs w:val="28"/>
        </w:rPr>
        <w:t>- центр Торгово-промышленной палаты РФ.</w:t>
      </w:r>
    </w:p>
    <w:p w:rsidR="00A76529" w:rsidRPr="0019423F" w:rsidRDefault="00A76529" w:rsidP="00184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53">
        <w:rPr>
          <w:rFonts w:ascii="Times New Roman" w:hAnsi="Times New Roman"/>
          <w:sz w:val="28"/>
          <w:szCs w:val="28"/>
        </w:rPr>
        <w:t>г. Москва, ул. Ильинка, 6</w:t>
      </w:r>
      <w:r w:rsidR="00F179F4"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441"/>
      </w:tblGrid>
      <w:tr w:rsidR="0093603D" w:rsidRPr="0046742A" w:rsidTr="00BC7AA6">
        <w:tc>
          <w:tcPr>
            <w:tcW w:w="1482" w:type="dxa"/>
            <w:shd w:val="clear" w:color="auto" w:fill="F2F2F2"/>
            <w:vAlign w:val="center"/>
          </w:tcPr>
          <w:p w:rsidR="0093603D" w:rsidRPr="0046742A" w:rsidRDefault="0093603D" w:rsidP="00BC7AA6">
            <w:pPr>
              <w:tabs>
                <w:tab w:val="left" w:pos="192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10.00-11.00</w:t>
            </w:r>
          </w:p>
        </w:tc>
        <w:tc>
          <w:tcPr>
            <w:tcW w:w="8441" w:type="dxa"/>
            <w:shd w:val="clear" w:color="auto" w:fill="F2F2F2"/>
          </w:tcPr>
          <w:p w:rsidR="0093603D" w:rsidRPr="0046742A" w:rsidRDefault="0093603D" w:rsidP="00C97AB5">
            <w:pPr>
              <w:tabs>
                <w:tab w:val="left" w:pos="192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  <w:r w:rsidR="008406F8">
              <w:rPr>
                <w:rFonts w:ascii="Times New Roman" w:hAnsi="Times New Roman"/>
                <w:sz w:val="26"/>
                <w:szCs w:val="26"/>
              </w:rPr>
              <w:t>конференции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, приветственный кофе</w:t>
            </w:r>
          </w:p>
        </w:tc>
      </w:tr>
      <w:tr w:rsidR="0093603D" w:rsidRPr="0046742A" w:rsidTr="00BC7AA6">
        <w:tc>
          <w:tcPr>
            <w:tcW w:w="1482" w:type="dxa"/>
            <w:shd w:val="clear" w:color="auto" w:fill="auto"/>
          </w:tcPr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774546" w:rsidRPr="0046742A">
              <w:rPr>
                <w:rFonts w:ascii="Times New Roman" w:hAnsi="Times New Roman"/>
                <w:b/>
                <w:sz w:val="26"/>
                <w:szCs w:val="26"/>
              </w:rPr>
              <w:t>.00-1</w:t>
            </w:r>
            <w:r w:rsidR="00657B40" w:rsidRPr="0046742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184F81">
              <w:rPr>
                <w:rFonts w:ascii="Times New Roman" w:hAnsi="Times New Roman"/>
                <w:b/>
                <w:sz w:val="26"/>
                <w:szCs w:val="26"/>
              </w:rPr>
              <w:t>.3</w:t>
            </w:r>
            <w:r w:rsidR="00774546" w:rsidRPr="0046742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603D" w:rsidRPr="0046742A" w:rsidRDefault="0093603D" w:rsidP="0093603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41" w:type="dxa"/>
            <w:shd w:val="clear" w:color="auto" w:fill="auto"/>
          </w:tcPr>
          <w:p w:rsidR="00774546" w:rsidRPr="0046742A" w:rsidRDefault="00A76529" w:rsidP="00840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Приветствия</w:t>
            </w:r>
          </w:p>
          <w:p w:rsidR="0093603D" w:rsidRPr="0046742A" w:rsidRDefault="00A76529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Королёв </w:t>
            </w:r>
            <w:r w:rsidR="00774546" w:rsidRPr="0046742A">
              <w:rPr>
                <w:rFonts w:ascii="Times New Roman" w:hAnsi="Times New Roman"/>
                <w:b/>
                <w:sz w:val="26"/>
                <w:szCs w:val="26"/>
              </w:rPr>
              <w:t>Николай Вадимович</w:t>
            </w:r>
            <w:r w:rsidR="00645F66" w:rsidRPr="0046742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774546" w:rsidRPr="0046742A"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01460F" w:rsidRPr="0046742A"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="00774546" w:rsidRPr="0046742A">
              <w:rPr>
                <w:rFonts w:ascii="Times New Roman" w:hAnsi="Times New Roman"/>
                <w:sz w:val="26"/>
                <w:szCs w:val="26"/>
              </w:rPr>
              <w:t xml:space="preserve"> руководителя Федерального агентства по туризму</w:t>
            </w:r>
            <w:r w:rsidR="004E227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6529" w:rsidRPr="00184F81" w:rsidRDefault="00A76529" w:rsidP="0084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4546" w:rsidRPr="0046742A" w:rsidRDefault="0077454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Катырин Сергей Николаевич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F66" w:rsidRPr="0046742A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r w:rsidR="0001460F" w:rsidRPr="0046742A">
              <w:rPr>
                <w:rFonts w:ascii="Times New Roman" w:hAnsi="Times New Roman"/>
                <w:sz w:val="26"/>
                <w:szCs w:val="26"/>
              </w:rPr>
              <w:t>п</w:t>
            </w:r>
            <w:r w:rsidR="00645F66" w:rsidRPr="0046742A">
              <w:rPr>
                <w:rFonts w:ascii="Times New Roman" w:hAnsi="Times New Roman"/>
                <w:sz w:val="26"/>
                <w:szCs w:val="26"/>
              </w:rPr>
              <w:t>резидент Торгово-промышленной палаты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РФ</w:t>
            </w:r>
            <w:r w:rsidR="008406F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D6FB6" w:rsidRPr="00184F81" w:rsidRDefault="007D6FB6" w:rsidP="008406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84F81" w:rsidRPr="00184F81" w:rsidRDefault="006951BA" w:rsidP="00184F8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 w:val="0"/>
                <w:color w:val="000000"/>
                <w:sz w:val="26"/>
                <w:szCs w:val="26"/>
              </w:rPr>
            </w:pPr>
            <w:r w:rsidRPr="00184F81">
              <w:rPr>
                <w:sz w:val="26"/>
                <w:szCs w:val="26"/>
              </w:rPr>
              <w:t xml:space="preserve">Сафаралиев </w:t>
            </w:r>
            <w:r w:rsidR="00184F81" w:rsidRPr="00184F81">
              <w:rPr>
                <w:color w:val="000000"/>
                <w:sz w:val="26"/>
                <w:szCs w:val="26"/>
              </w:rPr>
              <w:t>Гаджимет Керимович</w:t>
            </w:r>
            <w:r w:rsidR="00184F81">
              <w:rPr>
                <w:b w:val="0"/>
                <w:color w:val="000000"/>
                <w:sz w:val="26"/>
                <w:szCs w:val="26"/>
              </w:rPr>
              <w:t xml:space="preserve"> – депутат Государственн</w:t>
            </w:r>
            <w:r w:rsidR="00F179F4">
              <w:rPr>
                <w:b w:val="0"/>
                <w:color w:val="000000"/>
                <w:sz w:val="26"/>
                <w:szCs w:val="26"/>
              </w:rPr>
              <w:t>ой</w:t>
            </w:r>
            <w:r w:rsidR="00184F81">
              <w:rPr>
                <w:b w:val="0"/>
                <w:color w:val="000000"/>
                <w:sz w:val="26"/>
                <w:szCs w:val="26"/>
              </w:rPr>
              <w:t xml:space="preserve"> думы РФ</w:t>
            </w:r>
            <w:r w:rsidR="00F179F4">
              <w:rPr>
                <w:b w:val="0"/>
                <w:color w:val="000000"/>
                <w:sz w:val="26"/>
                <w:szCs w:val="26"/>
              </w:rPr>
              <w:t>,</w:t>
            </w:r>
          </w:p>
          <w:p w:rsidR="006951BA" w:rsidRPr="00184F81" w:rsidRDefault="006951BA" w:rsidP="008406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D6FB6" w:rsidRPr="0046742A" w:rsidRDefault="007D6FB6" w:rsidP="008406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Аракелова Александра Олеговна - 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директор Департамента науки и образования Министерства культуры Российской Федерации</w:t>
            </w:r>
            <w:r w:rsidR="008406F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D6FB6" w:rsidRPr="00184F81" w:rsidRDefault="007D6FB6" w:rsidP="008406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D6FB6" w:rsidRPr="0046742A" w:rsidRDefault="007D6FB6" w:rsidP="008406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Соболев Александр Борисович - 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директор Департамента государственной политики в сфере высшего образования Министерства образования и науки Российской Федерации</w:t>
            </w:r>
            <w:r w:rsidR="008406F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D6FB6" w:rsidRPr="00184F81" w:rsidRDefault="007D6FB6" w:rsidP="008406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951BA" w:rsidRPr="006951BA" w:rsidRDefault="006951BA" w:rsidP="006951B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6951BA">
              <w:rPr>
                <w:sz w:val="26"/>
                <w:szCs w:val="26"/>
              </w:rPr>
              <w:t xml:space="preserve">Писаревский </w:t>
            </w:r>
            <w:r w:rsidRPr="006951BA">
              <w:rPr>
                <w:bCs w:val="0"/>
                <w:sz w:val="26"/>
                <w:szCs w:val="26"/>
              </w:rPr>
              <w:t>Евгений Леонидович</w:t>
            </w:r>
            <w:r>
              <w:rPr>
                <w:bCs w:val="0"/>
                <w:sz w:val="26"/>
                <w:szCs w:val="26"/>
              </w:rPr>
              <w:t xml:space="preserve"> - </w:t>
            </w:r>
            <w:r>
              <w:rPr>
                <w:rFonts w:eastAsia="Calibri"/>
                <w:b w:val="0"/>
                <w:iCs/>
                <w:kern w:val="0"/>
                <w:sz w:val="26"/>
                <w:szCs w:val="26"/>
                <w:lang w:eastAsia="en-US"/>
              </w:rPr>
              <w:t>п</w:t>
            </w:r>
            <w:r w:rsidRPr="006951BA">
              <w:rPr>
                <w:rFonts w:eastAsia="Calibri"/>
                <w:b w:val="0"/>
                <w:iCs/>
                <w:kern w:val="0"/>
                <w:sz w:val="26"/>
                <w:szCs w:val="26"/>
                <w:lang w:eastAsia="en-US"/>
              </w:rPr>
              <w:t>ервый заместитель Председателя Фонда социального страхования Российской Федерации</w:t>
            </w:r>
            <w:r w:rsidR="00F179F4">
              <w:rPr>
                <w:rFonts w:eastAsia="Calibri"/>
                <w:b w:val="0"/>
                <w:iCs/>
                <w:kern w:val="0"/>
                <w:sz w:val="26"/>
                <w:szCs w:val="26"/>
                <w:lang w:eastAsia="en-US"/>
              </w:rPr>
              <w:t>.</w:t>
            </w:r>
          </w:p>
          <w:p w:rsidR="00774546" w:rsidRPr="0046742A" w:rsidRDefault="0077454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C6DD8" w:rsidRPr="0046742A" w:rsidRDefault="0077454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i/>
                <w:sz w:val="26"/>
                <w:szCs w:val="26"/>
              </w:rPr>
              <w:t>Модератор: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4546" w:rsidRPr="0046742A" w:rsidRDefault="00645F6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Федулин Александр </w:t>
            </w:r>
            <w:r w:rsidR="00774546" w:rsidRPr="0046742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лексеевич</w:t>
            </w:r>
            <w:r w:rsidR="003C6DD8"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01460F" w:rsidRPr="004674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6DD8" w:rsidRPr="0046742A">
              <w:rPr>
                <w:rFonts w:ascii="Times New Roman" w:hAnsi="Times New Roman"/>
                <w:sz w:val="26"/>
                <w:szCs w:val="26"/>
              </w:rPr>
              <w:t>ректор ФГБОУ ВО «РГУТИС»</w:t>
            </w:r>
            <w:r w:rsidR="008406F8" w:rsidRPr="008406F8">
              <w:rPr>
                <w:rFonts w:ascii="Times New Roman" w:hAnsi="Times New Roman"/>
                <w:sz w:val="26"/>
                <w:szCs w:val="26"/>
              </w:rPr>
              <w:t>.</w:t>
            </w: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C6DD8" w:rsidRPr="0046742A" w:rsidRDefault="003C6DD8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4546" w:rsidRPr="0046742A" w:rsidRDefault="0077454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i/>
                <w:sz w:val="26"/>
                <w:szCs w:val="26"/>
              </w:rPr>
              <w:t>Выступления</w:t>
            </w:r>
            <w:r w:rsidR="0093603D" w:rsidRPr="004674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(регламент до 15 минут)</w:t>
            </w:r>
          </w:p>
          <w:p w:rsidR="00810B84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B84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Овчинников Алексей Юрьевич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– начальник Центра развития профессионального образования Московского политехнического университета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B84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B84" w:rsidRPr="00F179F4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8C615C">
              <w:rPr>
                <w:rFonts w:ascii="Times New Roman" w:hAnsi="Times New Roman"/>
                <w:b/>
                <w:sz w:val="26"/>
                <w:szCs w:val="26"/>
              </w:rPr>
              <w:t>Дуда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Вадим Валерьевич –</w:t>
            </w:r>
            <w:r w:rsidRPr="008C61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615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Всероссийской</w:t>
            </w:r>
            <w:r w:rsidRPr="008C61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C615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государственной</w:t>
            </w:r>
            <w:r w:rsidRPr="008C61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  <w:r w:rsidRPr="008C615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библиотеки иностранной</w:t>
            </w:r>
            <w:r w:rsidRPr="008C61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C615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литературы</w:t>
            </w:r>
            <w:r w:rsidR="00F179F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им. М.И. Рудомино,</w:t>
            </w:r>
          </w:p>
          <w:p w:rsidR="00810B84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B84" w:rsidRPr="008406F8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Тихненко Алексей Александрович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начальник Управления гостиничного хозяйства г. Москвы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B84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B84" w:rsidRPr="0046742A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Монастырева Галли Германовна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- председатель Комиссии по развитию межнациональных отношений, межрегиональных связей и этнотуризма Совета по делам национальностей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B84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B84" w:rsidRPr="0046742A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Ушанов Юрий Васильевич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- заместитель председателя Совета по Профессиональным квалификациям сферы </w:t>
            </w:r>
            <w:r>
              <w:rPr>
                <w:rFonts w:ascii="Times New Roman" w:hAnsi="Times New Roman"/>
                <w:sz w:val="26"/>
                <w:szCs w:val="26"/>
              </w:rPr>
              <w:t>ГОСТ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еприимства, Председатель Центрального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кспертного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овета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45F66" w:rsidRDefault="00645F6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0B84" w:rsidRPr="0046742A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Козловская Татьяна Сергеевна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- генеральный директор ООО «Интерс-Рус»,</w:t>
            </w:r>
            <w:r>
              <w:rPr>
                <w:rFonts w:ascii="Roboto" w:hAnsi="Roboto"/>
                <w:color w:val="444444"/>
                <w:sz w:val="26"/>
                <w:szCs w:val="26"/>
              </w:rPr>
              <w:t xml:space="preserve"> 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>руководитель проекта «Живые уроки»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B84" w:rsidRPr="0046742A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79F4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Новикова Натал</w:t>
            </w:r>
            <w:r w:rsidR="00F179F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я Геннадьевна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– первый проректор ФГБОУ ВО «РГУТИС»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B84" w:rsidRDefault="00F179F4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0B84" w:rsidRPr="0032567B" w:rsidRDefault="00810B84" w:rsidP="00810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2567B">
              <w:rPr>
                <w:rFonts w:ascii="Times New Roman" w:hAnsi="Times New Roman"/>
                <w:b/>
                <w:sz w:val="26"/>
                <w:szCs w:val="26"/>
              </w:rPr>
              <w:t>Семенова Людмила Валерьевна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32567B">
              <w:rPr>
                <w:rFonts w:ascii="Times New Roman" w:hAnsi="Times New Roman"/>
                <w:sz w:val="26"/>
                <w:szCs w:val="26"/>
              </w:rPr>
              <w:t>доцент ФГАОУ ВО «Балтийский федеральный университет им. И. Канта»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10B84" w:rsidRPr="0046742A" w:rsidRDefault="00810B84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5F66" w:rsidRPr="0046742A" w:rsidRDefault="00645F66" w:rsidP="008406F8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46742A">
              <w:rPr>
                <w:rFonts w:eastAsia="Calibri"/>
                <w:bCs w:val="0"/>
                <w:kern w:val="0"/>
                <w:sz w:val="26"/>
                <w:szCs w:val="26"/>
                <w:lang w:eastAsia="en-US"/>
              </w:rPr>
              <w:t xml:space="preserve">Мармер </w:t>
            </w:r>
            <w:r w:rsidR="002776EB" w:rsidRPr="0046742A">
              <w:rPr>
                <w:rFonts w:eastAsia="Calibri"/>
                <w:bCs w:val="0"/>
                <w:kern w:val="0"/>
                <w:sz w:val="26"/>
                <w:szCs w:val="26"/>
                <w:lang w:eastAsia="en-US"/>
              </w:rPr>
              <w:t>Леонид Иосифович</w:t>
            </w:r>
            <w:r w:rsidR="002776EB" w:rsidRPr="0046742A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 xml:space="preserve"> - </w:t>
            </w:r>
            <w:r w:rsidR="00F85C6D" w:rsidRPr="0046742A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генеральный директор офиса Amadeus</w:t>
            </w:r>
            <w:r w:rsidR="00F179F4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,</w:t>
            </w:r>
          </w:p>
          <w:p w:rsidR="00645F66" w:rsidRPr="0046742A" w:rsidRDefault="00645F66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45F66" w:rsidRDefault="002776EB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Осипов Александр Вячеславович</w:t>
            </w:r>
            <w:r w:rsidRPr="0046742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911651" w:rsidRPr="0046742A">
              <w:rPr>
                <w:rFonts w:ascii="Times New Roman" w:hAnsi="Times New Roman"/>
                <w:sz w:val="26"/>
                <w:szCs w:val="26"/>
              </w:rPr>
              <w:t>п</w:t>
            </w:r>
            <w:r w:rsidR="00F85C6D" w:rsidRPr="0046742A">
              <w:rPr>
                <w:rFonts w:ascii="Times New Roman" w:hAnsi="Times New Roman"/>
                <w:sz w:val="26"/>
                <w:szCs w:val="26"/>
              </w:rPr>
              <w:t>резидент Ассоциации гидов-переводчиков, турменеджеров и экскурсоводов</w:t>
            </w:r>
            <w:r w:rsidR="00F179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45EC9" w:rsidRPr="0046742A" w:rsidRDefault="00D45EC9" w:rsidP="008406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5EC9" w:rsidRPr="0046742A" w:rsidRDefault="00D45EC9" w:rsidP="008406F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742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Чудновский Алексей Данилович</w:t>
            </w:r>
            <w:r w:rsidRPr="0046742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–</w:t>
            </w:r>
            <w:r w:rsidR="0001460F" w:rsidRPr="0046742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01460F" w:rsidRPr="0046742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</w:t>
            </w:r>
            <w:r w:rsidRPr="0046742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иректор Института управления персоналом, социальных и бизнес коммуникаций, заведующий кафедрой управления в международном бизнесе и индустрии туризма Государственного университета управления</w:t>
            </w:r>
            <w:r w:rsidR="008406F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</w:t>
            </w:r>
          </w:p>
          <w:p w:rsidR="00CB3621" w:rsidRPr="0046742A" w:rsidRDefault="00CB3621" w:rsidP="00D45EC9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6"/>
                <w:szCs w:val="26"/>
              </w:rPr>
            </w:pPr>
          </w:p>
          <w:p w:rsidR="0093603D" w:rsidRPr="0046742A" w:rsidRDefault="00CB3621" w:rsidP="00CB36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bCs/>
                <w:i/>
                <w:iCs/>
                <w:color w:val="444444"/>
                <w:sz w:val="26"/>
                <w:szCs w:val="26"/>
              </w:rPr>
              <w:t>Вопросы и замечания из зала, дискуссия со спикерами.</w:t>
            </w:r>
          </w:p>
        </w:tc>
      </w:tr>
      <w:tr w:rsidR="003F0E23" w:rsidRPr="0046742A" w:rsidTr="00BC7AA6">
        <w:tc>
          <w:tcPr>
            <w:tcW w:w="1482" w:type="dxa"/>
            <w:shd w:val="clear" w:color="auto" w:fill="F2F2F2"/>
            <w:vAlign w:val="center"/>
          </w:tcPr>
          <w:p w:rsidR="003F0E23" w:rsidRPr="0046742A" w:rsidRDefault="00184F81" w:rsidP="00BC7AA6">
            <w:pPr>
              <w:tabs>
                <w:tab w:val="left" w:pos="192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14.30-</w:t>
            </w:r>
            <w:r w:rsidR="0046742A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3F0E23" w:rsidRPr="0046742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8441" w:type="dxa"/>
            <w:shd w:val="clear" w:color="auto" w:fill="F2F2F2"/>
          </w:tcPr>
          <w:p w:rsidR="003F0E23" w:rsidRPr="0046742A" w:rsidRDefault="003F0E23" w:rsidP="00BC7AA6">
            <w:pPr>
              <w:tabs>
                <w:tab w:val="left" w:pos="192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Кофе –</w:t>
            </w:r>
            <w:r w:rsidR="00F85C6D" w:rsidRPr="004674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брейк</w:t>
            </w:r>
          </w:p>
        </w:tc>
      </w:tr>
      <w:tr w:rsidR="006951BA" w:rsidRPr="0046742A" w:rsidTr="00BC7AA6">
        <w:tc>
          <w:tcPr>
            <w:tcW w:w="1482" w:type="dxa"/>
            <w:shd w:val="clear" w:color="auto" w:fill="F2F2F2"/>
            <w:vAlign w:val="center"/>
          </w:tcPr>
          <w:p w:rsidR="006951BA" w:rsidRDefault="00184F81" w:rsidP="00BC7AA6">
            <w:pPr>
              <w:tabs>
                <w:tab w:val="left" w:pos="192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Pr="0046742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-15.30</w:t>
            </w:r>
          </w:p>
        </w:tc>
        <w:tc>
          <w:tcPr>
            <w:tcW w:w="8441" w:type="dxa"/>
            <w:shd w:val="clear" w:color="auto" w:fill="F2F2F2"/>
          </w:tcPr>
          <w:p w:rsidR="006951BA" w:rsidRPr="0046742A" w:rsidRDefault="00184F81" w:rsidP="00BC7AA6">
            <w:pPr>
              <w:tabs>
                <w:tab w:val="left" w:pos="192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Подведение итогов конференции. Принятие резолюции</w:t>
            </w:r>
            <w:r w:rsidR="004E227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4E30AC" w:rsidRDefault="004E30AC" w:rsidP="006E0A66">
      <w:pPr>
        <w:tabs>
          <w:tab w:val="left" w:pos="426"/>
        </w:tabs>
        <w:spacing w:after="0"/>
        <w:ind w:left="567" w:right="424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72CAB" w:rsidRDefault="00672CAB" w:rsidP="006E0A66">
      <w:pPr>
        <w:tabs>
          <w:tab w:val="left" w:pos="426"/>
        </w:tabs>
        <w:spacing w:after="0"/>
        <w:ind w:left="567" w:right="424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15 июня</w:t>
      </w:r>
    </w:p>
    <w:p w:rsidR="004E30AC" w:rsidRDefault="00184F81" w:rsidP="00184F8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Отъезд участников конференции</w:t>
      </w:r>
      <w:r w:rsidR="00F179F4">
        <w:rPr>
          <w:rFonts w:ascii="Times New Roman" w:hAnsi="Times New Roman"/>
          <w:sz w:val="26"/>
          <w:szCs w:val="26"/>
        </w:rPr>
        <w:t>.</w:t>
      </w:r>
    </w:p>
    <w:sectPr w:rsidR="004E30AC" w:rsidSect="000F493C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36" w:rsidRDefault="00A77636">
      <w:pPr>
        <w:spacing w:after="0" w:line="240" w:lineRule="auto"/>
      </w:pPr>
      <w:r>
        <w:separator/>
      </w:r>
    </w:p>
  </w:endnote>
  <w:endnote w:type="continuationSeparator" w:id="0">
    <w:p w:rsidR="00A77636" w:rsidRDefault="00A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36" w:rsidRDefault="00A77636">
      <w:pPr>
        <w:spacing w:after="0" w:line="240" w:lineRule="auto"/>
      </w:pPr>
      <w:r>
        <w:separator/>
      </w:r>
    </w:p>
  </w:footnote>
  <w:footnote w:type="continuationSeparator" w:id="0">
    <w:p w:rsidR="00A77636" w:rsidRDefault="00A7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7A0"/>
    <w:multiLevelType w:val="hybridMultilevel"/>
    <w:tmpl w:val="87DCAAFA"/>
    <w:lvl w:ilvl="0" w:tplc="74E0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182E"/>
    <w:multiLevelType w:val="hybridMultilevel"/>
    <w:tmpl w:val="A240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FAC"/>
    <w:multiLevelType w:val="hybridMultilevel"/>
    <w:tmpl w:val="77C4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56"/>
    <w:rsid w:val="00004490"/>
    <w:rsid w:val="0001460F"/>
    <w:rsid w:val="00021C50"/>
    <w:rsid w:val="00022AA1"/>
    <w:rsid w:val="00060CD1"/>
    <w:rsid w:val="000764A9"/>
    <w:rsid w:val="00085100"/>
    <w:rsid w:val="0009463B"/>
    <w:rsid w:val="000A3802"/>
    <w:rsid w:val="000B6429"/>
    <w:rsid w:val="000D2642"/>
    <w:rsid w:val="000E7031"/>
    <w:rsid w:val="000F493C"/>
    <w:rsid w:val="00100B36"/>
    <w:rsid w:val="00105A64"/>
    <w:rsid w:val="00115BEA"/>
    <w:rsid w:val="00115ED5"/>
    <w:rsid w:val="001247BE"/>
    <w:rsid w:val="00147F53"/>
    <w:rsid w:val="001500E7"/>
    <w:rsid w:val="001622E1"/>
    <w:rsid w:val="00175886"/>
    <w:rsid w:val="00184F81"/>
    <w:rsid w:val="0019423F"/>
    <w:rsid w:val="001C38EE"/>
    <w:rsid w:val="001D0076"/>
    <w:rsid w:val="002776EB"/>
    <w:rsid w:val="002B249A"/>
    <w:rsid w:val="003229EC"/>
    <w:rsid w:val="0032567B"/>
    <w:rsid w:val="00327B33"/>
    <w:rsid w:val="00336091"/>
    <w:rsid w:val="0034223B"/>
    <w:rsid w:val="00354D5B"/>
    <w:rsid w:val="00363E8A"/>
    <w:rsid w:val="00376546"/>
    <w:rsid w:val="003A4BC2"/>
    <w:rsid w:val="003A4FDB"/>
    <w:rsid w:val="003B5899"/>
    <w:rsid w:val="003C0C48"/>
    <w:rsid w:val="003C6DD8"/>
    <w:rsid w:val="003D647A"/>
    <w:rsid w:val="003F0E23"/>
    <w:rsid w:val="003F2238"/>
    <w:rsid w:val="0040067A"/>
    <w:rsid w:val="0046742A"/>
    <w:rsid w:val="00475ACA"/>
    <w:rsid w:val="004E1091"/>
    <w:rsid w:val="004E227A"/>
    <w:rsid w:val="004E30AC"/>
    <w:rsid w:val="00504F2B"/>
    <w:rsid w:val="005156EC"/>
    <w:rsid w:val="00516616"/>
    <w:rsid w:val="005228D1"/>
    <w:rsid w:val="00544098"/>
    <w:rsid w:val="0057136E"/>
    <w:rsid w:val="005817F8"/>
    <w:rsid w:val="0059356F"/>
    <w:rsid w:val="005C61B9"/>
    <w:rsid w:val="005D48EC"/>
    <w:rsid w:val="00600389"/>
    <w:rsid w:val="00626B56"/>
    <w:rsid w:val="00642C4B"/>
    <w:rsid w:val="00645F66"/>
    <w:rsid w:val="00645FD6"/>
    <w:rsid w:val="00657B40"/>
    <w:rsid w:val="00672839"/>
    <w:rsid w:val="00672CAB"/>
    <w:rsid w:val="00685758"/>
    <w:rsid w:val="006951BA"/>
    <w:rsid w:val="006B552B"/>
    <w:rsid w:val="006D1F28"/>
    <w:rsid w:val="006D5353"/>
    <w:rsid w:val="006E0A66"/>
    <w:rsid w:val="007235BB"/>
    <w:rsid w:val="007477F6"/>
    <w:rsid w:val="00762F29"/>
    <w:rsid w:val="007677BC"/>
    <w:rsid w:val="00774546"/>
    <w:rsid w:val="0078233B"/>
    <w:rsid w:val="007908C7"/>
    <w:rsid w:val="007952E2"/>
    <w:rsid w:val="007A19A3"/>
    <w:rsid w:val="007D6FB6"/>
    <w:rsid w:val="00810B84"/>
    <w:rsid w:val="00822F2C"/>
    <w:rsid w:val="00826E1C"/>
    <w:rsid w:val="00833758"/>
    <w:rsid w:val="00834DB6"/>
    <w:rsid w:val="008406F8"/>
    <w:rsid w:val="0086273A"/>
    <w:rsid w:val="0089132F"/>
    <w:rsid w:val="008B0F8D"/>
    <w:rsid w:val="008B11A4"/>
    <w:rsid w:val="008C0959"/>
    <w:rsid w:val="008C615C"/>
    <w:rsid w:val="008D6547"/>
    <w:rsid w:val="008F684A"/>
    <w:rsid w:val="00911651"/>
    <w:rsid w:val="0092452B"/>
    <w:rsid w:val="0093603D"/>
    <w:rsid w:val="00962D5D"/>
    <w:rsid w:val="0096560A"/>
    <w:rsid w:val="00975978"/>
    <w:rsid w:val="00993E47"/>
    <w:rsid w:val="009B6D62"/>
    <w:rsid w:val="009C4D94"/>
    <w:rsid w:val="00A01273"/>
    <w:rsid w:val="00A15038"/>
    <w:rsid w:val="00A420EF"/>
    <w:rsid w:val="00A46D5B"/>
    <w:rsid w:val="00A5620E"/>
    <w:rsid w:val="00A57D2C"/>
    <w:rsid w:val="00A76529"/>
    <w:rsid w:val="00A77636"/>
    <w:rsid w:val="00AB778B"/>
    <w:rsid w:val="00AD770C"/>
    <w:rsid w:val="00B030A1"/>
    <w:rsid w:val="00B44DCB"/>
    <w:rsid w:val="00BA279D"/>
    <w:rsid w:val="00BA63AA"/>
    <w:rsid w:val="00BC2764"/>
    <w:rsid w:val="00BF5DF0"/>
    <w:rsid w:val="00C06AA3"/>
    <w:rsid w:val="00C17146"/>
    <w:rsid w:val="00C228B8"/>
    <w:rsid w:val="00C27379"/>
    <w:rsid w:val="00C44627"/>
    <w:rsid w:val="00C73284"/>
    <w:rsid w:val="00C97AB5"/>
    <w:rsid w:val="00CA2077"/>
    <w:rsid w:val="00CB0F0D"/>
    <w:rsid w:val="00CB3621"/>
    <w:rsid w:val="00CE3097"/>
    <w:rsid w:val="00CF7FAB"/>
    <w:rsid w:val="00D15BA4"/>
    <w:rsid w:val="00D27F03"/>
    <w:rsid w:val="00D453FB"/>
    <w:rsid w:val="00D45EC9"/>
    <w:rsid w:val="00D50623"/>
    <w:rsid w:val="00D56534"/>
    <w:rsid w:val="00D6438E"/>
    <w:rsid w:val="00D77CA8"/>
    <w:rsid w:val="00DB387E"/>
    <w:rsid w:val="00DC5E8D"/>
    <w:rsid w:val="00DE116B"/>
    <w:rsid w:val="00DF1FC9"/>
    <w:rsid w:val="00DF7C15"/>
    <w:rsid w:val="00E134B7"/>
    <w:rsid w:val="00E25FE8"/>
    <w:rsid w:val="00E374A4"/>
    <w:rsid w:val="00E45E9D"/>
    <w:rsid w:val="00E47E96"/>
    <w:rsid w:val="00E55E06"/>
    <w:rsid w:val="00E60268"/>
    <w:rsid w:val="00E65BA6"/>
    <w:rsid w:val="00E82C71"/>
    <w:rsid w:val="00E83924"/>
    <w:rsid w:val="00EA7B5F"/>
    <w:rsid w:val="00EC6AD1"/>
    <w:rsid w:val="00F179F4"/>
    <w:rsid w:val="00F51AD0"/>
    <w:rsid w:val="00F53417"/>
    <w:rsid w:val="00F61231"/>
    <w:rsid w:val="00F77B92"/>
    <w:rsid w:val="00F85C6D"/>
    <w:rsid w:val="00F87A03"/>
    <w:rsid w:val="00F91196"/>
    <w:rsid w:val="00F9620A"/>
    <w:rsid w:val="00FC4828"/>
    <w:rsid w:val="00FC6E41"/>
    <w:rsid w:val="00FF5FD8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1359-9A80-477B-9182-AF6540B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B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4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26B56"/>
    <w:pPr>
      <w:ind w:left="720"/>
      <w:contextualSpacing/>
    </w:pPr>
    <w:rPr>
      <w:rFonts w:eastAsia="Times New Roman"/>
    </w:rPr>
  </w:style>
  <w:style w:type="paragraph" w:styleId="a3">
    <w:name w:val="footer"/>
    <w:basedOn w:val="a"/>
    <w:link w:val="a4"/>
    <w:uiPriority w:val="99"/>
    <w:unhideWhenUsed/>
    <w:rsid w:val="00626B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B56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26B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26B56"/>
    <w:rPr>
      <w:rFonts w:ascii="Consolas" w:eastAsia="Calibri" w:hAnsi="Consolas" w:cs="Times New Roman"/>
      <w:sz w:val="21"/>
      <w:szCs w:val="21"/>
    </w:rPr>
  </w:style>
  <w:style w:type="character" w:styleId="a7">
    <w:name w:val="Strong"/>
    <w:uiPriority w:val="22"/>
    <w:qFormat/>
    <w:rsid w:val="00626B5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4A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3F0E2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0E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F0E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rsid w:val="00F53417"/>
    <w:rPr>
      <w:rFonts w:ascii="Times New Roman" w:hAnsi="Times New Roman"/>
      <w:sz w:val="22"/>
    </w:rPr>
  </w:style>
  <w:style w:type="character" w:styleId="ab">
    <w:name w:val="Hyperlink"/>
    <w:rsid w:val="00F534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5E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34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223B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47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47F53"/>
    <w:rPr>
      <w:i/>
      <w:iCs/>
    </w:rPr>
  </w:style>
  <w:style w:type="character" w:customStyle="1" w:styleId="name">
    <w:name w:val="name"/>
    <w:basedOn w:val="a0"/>
    <w:rsid w:val="00184F81"/>
  </w:style>
  <w:style w:type="character" w:customStyle="1" w:styleId="name2">
    <w:name w:val="name2"/>
    <w:basedOn w:val="a0"/>
    <w:rsid w:val="0018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4B02-C76F-4647-A08C-4F49DF08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Грендо Наталья Геннадьевна</dc:creator>
  <cp:lastModifiedBy>Болушева Ольга Александровна</cp:lastModifiedBy>
  <cp:revision>2</cp:revision>
  <cp:lastPrinted>2018-06-08T09:43:00Z</cp:lastPrinted>
  <dcterms:created xsi:type="dcterms:W3CDTF">2018-06-13T08:28:00Z</dcterms:created>
  <dcterms:modified xsi:type="dcterms:W3CDTF">2018-06-13T08:28:00Z</dcterms:modified>
</cp:coreProperties>
</file>